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19" w:type="dxa"/>
        <w:tblInd w:w="93" w:type="dxa"/>
        <w:tblLook w:val="04A0"/>
      </w:tblPr>
      <w:tblGrid>
        <w:gridCol w:w="580"/>
        <w:gridCol w:w="2554"/>
        <w:gridCol w:w="2585"/>
        <w:gridCol w:w="3895"/>
        <w:gridCol w:w="2872"/>
        <w:gridCol w:w="1462"/>
        <w:gridCol w:w="971"/>
      </w:tblGrid>
      <w:tr w:rsidR="00C70792" w:rsidTr="007875A9">
        <w:trPr>
          <w:trHeight w:val="855"/>
        </w:trPr>
        <w:tc>
          <w:tcPr>
            <w:tcW w:w="14919" w:type="dxa"/>
            <w:gridSpan w:val="7"/>
            <w:tcBorders>
              <w:top w:val="nil"/>
              <w:left w:val="nil"/>
              <w:bottom w:val="nil"/>
              <w:right w:val="nil"/>
            </w:tcBorders>
            <w:shd w:val="clear" w:color="auto" w:fill="auto"/>
            <w:noWrap/>
            <w:vAlign w:val="center"/>
          </w:tcPr>
          <w:p w:rsidR="00C70792" w:rsidRDefault="00C70792" w:rsidP="00DB3AEF">
            <w:pPr>
              <w:widowControl/>
              <w:jc w:val="center"/>
              <w:rPr>
                <w:rFonts w:ascii="宋体" w:hAnsi="宋体" w:cs="宋体"/>
                <w:b/>
                <w:bCs/>
                <w:kern w:val="0"/>
                <w:sz w:val="36"/>
                <w:szCs w:val="36"/>
              </w:rPr>
            </w:pPr>
            <w:r>
              <w:rPr>
                <w:rFonts w:ascii="宋体" w:hAnsi="宋体" w:cs="宋体" w:hint="eastAsia"/>
                <w:b/>
                <w:bCs/>
                <w:kern w:val="0"/>
                <w:sz w:val="36"/>
                <w:szCs w:val="36"/>
              </w:rPr>
              <w:t>202</w:t>
            </w:r>
            <w:r w:rsidR="00D16E2C">
              <w:rPr>
                <w:rFonts w:ascii="宋体" w:hAnsi="宋体" w:cs="宋体" w:hint="eastAsia"/>
                <w:b/>
                <w:bCs/>
                <w:kern w:val="0"/>
                <w:sz w:val="36"/>
                <w:szCs w:val="36"/>
              </w:rPr>
              <w:t>5</w:t>
            </w:r>
            <w:r>
              <w:rPr>
                <w:rFonts w:ascii="宋体" w:hAnsi="宋体" w:cs="宋体" w:hint="eastAsia"/>
                <w:b/>
                <w:bCs/>
                <w:kern w:val="0"/>
                <w:sz w:val="36"/>
                <w:szCs w:val="36"/>
              </w:rPr>
              <w:t>年</w:t>
            </w:r>
            <w:bookmarkStart w:id="0" w:name="_GoBack"/>
            <w:bookmarkEnd w:id="0"/>
            <w:r>
              <w:rPr>
                <w:rFonts w:ascii="宋体" w:hAnsi="宋体" w:cs="宋体" w:hint="eastAsia"/>
                <w:b/>
                <w:bCs/>
                <w:kern w:val="0"/>
                <w:sz w:val="36"/>
                <w:szCs w:val="36"/>
              </w:rPr>
              <w:t>第</w:t>
            </w:r>
            <w:r w:rsidR="00A74D4A">
              <w:rPr>
                <w:rFonts w:ascii="宋体" w:hAnsi="宋体" w:cs="宋体" w:hint="eastAsia"/>
                <w:b/>
                <w:bCs/>
                <w:kern w:val="0"/>
                <w:sz w:val="36"/>
                <w:szCs w:val="36"/>
              </w:rPr>
              <w:t>三</w:t>
            </w:r>
            <w:r>
              <w:rPr>
                <w:rFonts w:ascii="宋体" w:hAnsi="宋体" w:cs="宋体" w:hint="eastAsia"/>
                <w:b/>
                <w:bCs/>
                <w:kern w:val="0"/>
                <w:sz w:val="36"/>
                <w:szCs w:val="36"/>
              </w:rPr>
              <w:t>季度全市在建交通工程项目主要从业人员履约考核汇总表</w:t>
            </w:r>
          </w:p>
          <w:p w:rsidR="00C70792" w:rsidRDefault="00C70792" w:rsidP="00D914EA">
            <w:pPr>
              <w:spacing w:line="560" w:lineRule="exact"/>
              <w:ind w:firstLine="720"/>
              <w:rPr>
                <w:rFonts w:ascii="仿宋_GB2312" w:eastAsia="仿宋_GB2312"/>
                <w:sz w:val="30"/>
                <w:szCs w:val="30"/>
              </w:rPr>
            </w:pPr>
          </w:p>
          <w:p w:rsidR="00C70792" w:rsidRPr="00353A86" w:rsidRDefault="00C70792" w:rsidP="00D914EA">
            <w:pPr>
              <w:spacing w:line="560" w:lineRule="exact"/>
              <w:ind w:firstLine="720"/>
              <w:rPr>
                <w:rFonts w:ascii="仿宋_GB2312" w:eastAsia="仿宋_GB2312"/>
                <w:sz w:val="30"/>
                <w:szCs w:val="30"/>
              </w:rPr>
            </w:pPr>
            <w:r w:rsidRPr="00A01BBE">
              <w:rPr>
                <w:rFonts w:ascii="仿宋_GB2312" w:eastAsia="仿宋_GB2312" w:hint="eastAsia"/>
                <w:sz w:val="30"/>
                <w:szCs w:val="30"/>
              </w:rPr>
              <w:t>经常州市交通运输局履约考评小组依据《江苏省公路水运建设市场信用信息管理办法》，对全市在建交通建设项目主要从业人员</w:t>
            </w:r>
            <w:r w:rsidRPr="00A01BBE">
              <w:rPr>
                <w:rFonts w:ascii="仿宋_GB2312" w:eastAsia="仿宋_GB2312"/>
                <w:sz w:val="30"/>
                <w:szCs w:val="30"/>
              </w:rPr>
              <w:t>20</w:t>
            </w:r>
            <w:r w:rsidRPr="00A01BBE">
              <w:rPr>
                <w:rFonts w:ascii="仿宋_GB2312" w:eastAsia="仿宋_GB2312" w:hint="eastAsia"/>
                <w:sz w:val="30"/>
                <w:szCs w:val="30"/>
              </w:rPr>
              <w:t>2</w:t>
            </w:r>
            <w:r w:rsidR="00D16E2C">
              <w:rPr>
                <w:rFonts w:ascii="仿宋_GB2312" w:eastAsia="仿宋_GB2312" w:hint="eastAsia"/>
                <w:sz w:val="30"/>
                <w:szCs w:val="30"/>
              </w:rPr>
              <w:t>5</w:t>
            </w:r>
            <w:r w:rsidRPr="00A01BBE">
              <w:rPr>
                <w:rFonts w:ascii="仿宋_GB2312" w:eastAsia="仿宋_GB2312" w:hint="eastAsia"/>
                <w:sz w:val="30"/>
                <w:szCs w:val="30"/>
              </w:rPr>
              <w:t>年第</w:t>
            </w:r>
            <w:r w:rsidR="00A74D4A">
              <w:rPr>
                <w:rFonts w:ascii="仿宋_GB2312" w:eastAsia="仿宋_GB2312" w:hint="eastAsia"/>
                <w:sz w:val="30"/>
                <w:szCs w:val="30"/>
              </w:rPr>
              <w:t>三</w:t>
            </w:r>
            <w:r w:rsidRPr="00A01BBE">
              <w:rPr>
                <w:rFonts w:ascii="仿宋_GB2312" w:eastAsia="仿宋_GB2312" w:hint="eastAsia"/>
                <w:sz w:val="30"/>
                <w:szCs w:val="30"/>
              </w:rPr>
              <w:t>季度履约情况进行了综合考核，</w:t>
            </w:r>
            <w:r w:rsidRPr="00A947D8">
              <w:rPr>
                <w:rFonts w:ascii="仿宋_GB2312" w:eastAsia="仿宋_GB2312" w:hint="eastAsia"/>
                <w:sz w:val="30"/>
                <w:szCs w:val="30"/>
              </w:rPr>
              <w:t>被考核标段负责人共</w:t>
            </w:r>
            <w:r w:rsidR="002E0F6F" w:rsidRPr="00A947D8">
              <w:rPr>
                <w:rFonts w:ascii="仿宋_GB2312" w:eastAsia="仿宋_GB2312" w:hint="eastAsia"/>
                <w:sz w:val="30"/>
                <w:szCs w:val="30"/>
              </w:rPr>
              <w:t>1</w:t>
            </w:r>
            <w:r w:rsidR="00C45197" w:rsidRPr="00A947D8">
              <w:rPr>
                <w:rFonts w:ascii="仿宋_GB2312" w:eastAsia="仿宋_GB2312" w:hint="eastAsia"/>
                <w:sz w:val="30"/>
                <w:szCs w:val="30"/>
              </w:rPr>
              <w:t>8</w:t>
            </w:r>
            <w:r w:rsidR="004F3886" w:rsidRPr="00A947D8">
              <w:rPr>
                <w:rFonts w:ascii="仿宋_GB2312" w:eastAsia="仿宋_GB2312" w:hint="eastAsia"/>
                <w:sz w:val="30"/>
                <w:szCs w:val="30"/>
              </w:rPr>
              <w:t>8</w:t>
            </w:r>
            <w:r w:rsidRPr="00A947D8">
              <w:rPr>
                <w:rFonts w:ascii="仿宋_GB2312" w:eastAsia="仿宋_GB2312" w:hint="eastAsia"/>
                <w:sz w:val="30"/>
                <w:szCs w:val="30"/>
              </w:rPr>
              <w:t>个，评定为AA等级</w:t>
            </w:r>
            <w:r w:rsidR="004F3886" w:rsidRPr="00A947D8">
              <w:rPr>
                <w:rFonts w:ascii="仿宋_GB2312" w:eastAsia="仿宋_GB2312" w:hint="eastAsia"/>
                <w:sz w:val="30"/>
                <w:szCs w:val="30"/>
              </w:rPr>
              <w:t>44</w:t>
            </w:r>
            <w:r w:rsidRPr="00A947D8">
              <w:rPr>
                <w:rFonts w:ascii="仿宋_GB2312" w:eastAsia="仿宋_GB2312" w:hint="eastAsia"/>
                <w:sz w:val="30"/>
                <w:szCs w:val="30"/>
              </w:rPr>
              <w:t>个，评定A+等级</w:t>
            </w:r>
            <w:r w:rsidR="00A947D8" w:rsidRPr="00A947D8">
              <w:rPr>
                <w:rFonts w:ascii="仿宋_GB2312" w:eastAsia="仿宋_GB2312" w:hint="eastAsia"/>
                <w:sz w:val="30"/>
                <w:szCs w:val="30"/>
              </w:rPr>
              <w:t>7</w:t>
            </w:r>
            <w:r w:rsidRPr="00A947D8">
              <w:rPr>
                <w:rFonts w:ascii="仿宋_GB2312" w:eastAsia="仿宋_GB2312" w:hint="eastAsia"/>
                <w:sz w:val="30"/>
                <w:szCs w:val="30"/>
              </w:rPr>
              <w:t>个，评定为A等级</w:t>
            </w:r>
            <w:r w:rsidR="007875A9" w:rsidRPr="00A947D8">
              <w:rPr>
                <w:rFonts w:ascii="仿宋_GB2312" w:eastAsia="仿宋_GB2312" w:hint="eastAsia"/>
                <w:sz w:val="30"/>
                <w:szCs w:val="30"/>
              </w:rPr>
              <w:t>1</w:t>
            </w:r>
            <w:r w:rsidR="00A947D8" w:rsidRPr="00A947D8">
              <w:rPr>
                <w:rFonts w:ascii="仿宋_GB2312" w:eastAsia="仿宋_GB2312" w:hint="eastAsia"/>
                <w:sz w:val="30"/>
                <w:szCs w:val="30"/>
              </w:rPr>
              <w:t>22</w:t>
            </w:r>
            <w:r w:rsidRPr="00A947D8">
              <w:rPr>
                <w:rFonts w:ascii="仿宋_GB2312" w:eastAsia="仿宋_GB2312" w:hint="eastAsia"/>
                <w:sz w:val="30"/>
                <w:szCs w:val="30"/>
              </w:rPr>
              <w:t>个，</w:t>
            </w:r>
            <w:r w:rsidR="004C3EA9" w:rsidRPr="00A947D8">
              <w:rPr>
                <w:rFonts w:ascii="仿宋_GB2312" w:eastAsia="仿宋_GB2312" w:hint="eastAsia"/>
                <w:sz w:val="30"/>
                <w:szCs w:val="30"/>
              </w:rPr>
              <w:t>评定B等级</w:t>
            </w:r>
            <w:r w:rsidR="00A947D8" w:rsidRPr="00A947D8">
              <w:rPr>
                <w:rFonts w:ascii="仿宋_GB2312" w:eastAsia="仿宋_GB2312" w:hint="eastAsia"/>
                <w:sz w:val="30"/>
                <w:szCs w:val="30"/>
              </w:rPr>
              <w:t>7</w:t>
            </w:r>
            <w:r w:rsidR="004C3EA9" w:rsidRPr="00A947D8">
              <w:rPr>
                <w:rFonts w:ascii="仿宋_GB2312" w:eastAsia="仿宋_GB2312" w:hint="eastAsia"/>
                <w:sz w:val="30"/>
                <w:szCs w:val="30"/>
              </w:rPr>
              <w:t>个</w:t>
            </w:r>
            <w:r w:rsidR="00A947D8" w:rsidRPr="00A947D8">
              <w:rPr>
                <w:rFonts w:ascii="仿宋_GB2312" w:eastAsia="仿宋_GB2312" w:hint="eastAsia"/>
                <w:sz w:val="30"/>
                <w:szCs w:val="30"/>
              </w:rPr>
              <w:t>，暂不考核8个</w:t>
            </w:r>
            <w:r w:rsidRPr="00A947D8">
              <w:rPr>
                <w:rFonts w:ascii="仿宋_GB2312" w:eastAsia="仿宋_GB2312" w:hint="eastAsia"/>
                <w:sz w:val="30"/>
                <w:szCs w:val="30"/>
              </w:rPr>
              <w:t>。</w:t>
            </w:r>
            <w:r w:rsidRPr="00591A44">
              <w:rPr>
                <w:rFonts w:ascii="仿宋_GB2312" w:eastAsia="仿宋_GB2312" w:hint="eastAsia"/>
                <w:sz w:val="30"/>
                <w:szCs w:val="30"/>
              </w:rPr>
              <w:t>现将有关考核情况通报</w:t>
            </w:r>
            <w:r w:rsidR="00984D3B">
              <w:rPr>
                <w:rFonts w:ascii="仿宋_GB2312" w:eastAsia="仿宋_GB2312" w:hint="eastAsia"/>
                <w:sz w:val="30"/>
                <w:szCs w:val="30"/>
              </w:rPr>
              <w:t>如</w:t>
            </w:r>
            <w:r w:rsidRPr="00591A44">
              <w:rPr>
                <w:rFonts w:ascii="仿宋_GB2312" w:eastAsia="仿宋_GB2312" w:hint="eastAsia"/>
                <w:sz w:val="30"/>
                <w:szCs w:val="30"/>
              </w:rPr>
              <w:t>下：</w:t>
            </w:r>
          </w:p>
          <w:p w:rsidR="00C70792" w:rsidRDefault="00C70792" w:rsidP="00DB3AEF">
            <w:pPr>
              <w:widowControl/>
              <w:jc w:val="center"/>
              <w:rPr>
                <w:rFonts w:cs="宋体"/>
                <w:kern w:val="0"/>
                <w:sz w:val="20"/>
                <w:szCs w:val="36"/>
              </w:rPr>
            </w:pPr>
          </w:p>
        </w:tc>
      </w:tr>
      <w:tr w:rsidR="00C70792"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序号</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建设单位</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被考核单位</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项目名称</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标段号</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现场</w:t>
            </w:r>
          </w:p>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负责人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考核</w:t>
            </w:r>
          </w:p>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等级</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Pr="005157E9" w:rsidRDefault="00A74D4A">
            <w:pPr>
              <w:widowControl/>
              <w:jc w:val="center"/>
              <w:rPr>
                <w:rFonts w:asciiTheme="minorEastAsia" w:eastAsiaTheme="minorEastAsia" w:hAnsiTheme="minorEastAsia" w:cs="宋体"/>
                <w:b/>
                <w:kern w:val="0"/>
                <w:sz w:val="20"/>
                <w:szCs w:val="20"/>
              </w:rPr>
            </w:pPr>
            <w:r>
              <w:rPr>
                <w:rFonts w:asciiTheme="minorEastAsia" w:eastAsiaTheme="minorEastAsia" w:hAnsiTheme="minorEastAsia" w:cs="宋体" w:hint="eastAsia"/>
                <w:b/>
                <w:kern w:val="0"/>
                <w:sz w:val="20"/>
                <w:szCs w:val="20"/>
              </w:rPr>
              <w:t xml:space="preserve">1 </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中交通力建设股份有限公司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常州市2025年普通国省道路面养护工程勘察设计项目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2025-LMYH-SJ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夏新年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常州市2025年普通国省道桥梁养护工程勘察设计项目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2025-QLYH-SJ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2024年-2025年常州市普通国省道桥梁综合养护检查服务项目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2024-CZ-QLJC-1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2024年-2025年常州市普通国省道桥梁综合养护检查服务项目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2024-CZ-QLJC-2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2025-2026年常州市普通国省道桥梁健康监测系统运维项目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2025-2026-CZ-JCYW-2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2025-2026年常州市普通国省道桥梁健康监测系统运维项目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2025-2026-CZ-JCYW-1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常州市2025年普通国省道养护工程监理项目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2025-YHJL1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郭晓芸</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江苏东南工程咨询有限公司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常州市2025年普通国省道养护工程监理项目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2025-YHJL2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杨云华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常州市2025年普通国省道养护工程试验检测项目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2025-YHJC1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孙传新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常州市2025年普通国省道养护工程试验检测项目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2025-YHJC2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常州市2025年普通国省道桥梁健康监测建设项目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2025-QLJC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汪永兰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常州市104国道施家桥危桥改造监理项目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SJQ-JL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陈国祥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2024-2025年度常州市普通国省道交通安全设施及服务设施管护质量检查技术服务项目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2024-2025-JASS-JC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吴家伟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中交通力建设股份有限公司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2024年-2025年常州市普通国省道精细化提升、标志标线更新改造等工程勘察设计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GXGZ-SJ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夏新年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2025年常州市普通国省道交通安全设施养护工程质量检测项目（常州市2025年普通国省道养护工程试验检测项目2025-YHJC3标段）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2025-YHJC3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肖朋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 xml:space="preserve">江苏东南工程咨询有限公司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2025年度常州市普通国省道交通安全设施养护施工监理项目（常州市2025年普通国省道养护工程监理项目2025-YHJL3标段）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2025-YHJC3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杨云华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G312、S341等常州市普通国省道建设工程行业管理检测项目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2025-HGJC-2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叶炜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江苏辉通检测有限公司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G312、S341等常州市普通国省道建设工程行业管理检测项目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2025-HGJC-1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陆剑云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邓少平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孙明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陈兵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中交一公局第二工程有限公司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辛文青</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腾龙大道智慧快速路二期工程（规划润园路—黄河西路）、机场路快速化改造收尾工程施工项目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张继东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腾龙大道智慧快速路工程（兴奔路一井冈山路）施工项目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TLDD-SG8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臧勇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腾龙大道智慧快速路（二期、兴奔路一井冈山路）、机场路快速化改造收尾工程路面施工项目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TLDD-LMSG1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阚东升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腾龙大道智慧快速路（二期、兴奔路一井冈山路）、机场路快速化改造收尾工程路面施工项目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TLDD-LMSG2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王大威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腾龙大道智慧快速路（二期、兴奔路一井冈山路）、机场路快速化改造收尾工程路面施工项目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TLDD-LMSG3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孙飞远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28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江苏兆信工程项目管理有限公司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李瑞民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29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陈志刚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江苏纬信工程咨询有限公司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腾龙大道智慧快速路二期工程、机场路快速化改造收尾工程施工监理项目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TLDD-JL5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陆欢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苏州市方圆红儒项目管理咨询有限公司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腾龙大道智慧快速路工程（兴奔路一井冈山路）施工监理项目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TLDD-JL6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冯青峰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腾龙大道智慧快速路二期工程、机场路快速化改造收尾工程代建项目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TLDD-JCSW-DJ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黄建科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TLDD-ZL2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张伟健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TLDD-ZL3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腾龙大道智慧快速路二期工程、机场路快速化改造收尾工程质量中心项目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TLDD-ZL4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郑志国</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腾龙大道智慧快速路工程（兴奔路-井冈山路）质安中心项目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TLDD-ZA5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兴德（江苏）安全科技有限公司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腾龙大道智慧快速路二期工程、机场路快速化改造收尾工程安全中心项目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TLDD-AQ2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朱亚德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腾龙大道智慧快速路、机场路快速化改造收尾工程数字化建设管理平台开发及服务项目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TLDD-JCSW-BIM</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39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中铁第五勘察设计院集团有限公司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TLDD-SJ-3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王合希</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42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腾龙大道智慧快速路三期工程勘察设计项目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TLDD-SJ-4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机场路快速化改造收尾工程施工图勘察设计项目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JCSW-SJ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江苏森淼工程质量检测有限公司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腾龙大道智慧快速路工程及中吴大道西延智慧快速路工程(一期)先导段质保技术服务项目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TL-ZW-ZB-FW(二次招标)</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王芮文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腾龙大道智慧快速路工程品质工程创建咨询服务项目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TLDD-PZ-FW</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国家产教融合试点市省级职教改革示范园及钟楼高新技术产业园互联互通基础设施工程——中吴大道西延智慧快速路工程（一期）先导段施工项目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ZWDD-SG2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李建梁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ZWDD-ZL1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刘明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国家产教融合试点市省级职教改革示范园及钟楼高新技术产业园互联互通基础设施工程——中吴大道西延智慧快速路工程（一期）代建项目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ZWDD-DJ1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陈云平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49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江苏润通项目管理有限公司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ZWDD-JL1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彭程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常州泽舟管理咨询有限公司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2025-2026年招标、采购代理服务(设计服务类)</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 xml:space="preserve">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王慧</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51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常州市长润工程咨询有限公司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2025-2026年招标、采购代理服务（工程类）</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 xml:space="preserve">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徐萍</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DBKSL-S232-SJ1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暂不考核</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DBKSL-LCD-SJ2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暂不考核</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中交第二公路勘察设计研究院有限公司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DBKSL-TND-SJ3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赵梅龙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暂不考核</w:t>
            </w:r>
          </w:p>
        </w:tc>
      </w:tr>
      <w:tr w:rsidR="00A74D4A"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4A" w:rsidRDefault="00A74D4A">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中交第一公路勘察设计研究院有限公司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DBKSL-TNX-SJ4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邹正其</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4D4A" w:rsidRPr="004F3886" w:rsidRDefault="00A74D4A">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暂不考核</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南京国环科技股份有限</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芜申线溧阳城区段航道整治工程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WSXLY-HBFW</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蔡邦成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神州交通工程集团有限公司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芜申线溧阳城区段航道整治工程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WSXLY-SG-JGLH</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B</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CZ-DSH-KCSJ1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杨有军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59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中铁第四勘察设计院集团有限公司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CZ-DSH-KCSJ2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胡启文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CZ-DSH-KCSJ3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周彦锋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 xml:space="preserve">中交水运规划设计院有限公司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CZ-DSH-ZX1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汤建宏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中交第二公路勘察设计研究院有限公司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CZ-DSH-ZX2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彭元诚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国信国际工程咨询集团股份有限公司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德胜河航道整治工程招标代理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DSHHDZZ-DL1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胡继军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江苏恒泰建设工程咨询有限公司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德胜河航道整治工程招标代理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DSHHDZZ-DL2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孙娇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65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陈光林</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 xml:space="preserve">DSH-QL-SG1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王榴斌</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汤彬伟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BB040E">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暂不考核</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69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中交路桥建设有限公司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黄道秋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中铁建城建交通发展有限公司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DSH-QL-SG5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俞小轩</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BB040E">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暂不考核</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纪永猛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江苏兆信工程项目管理有限公司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张友伟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江苏双宁工程咨询有限公司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德胜河航道整治工程安全咨询服务项目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DSH-AQZX1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卢爱民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德胜河航道整治工程安全咨询服务项目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DSH-AQZX2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于金龙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DSH-QL-JCFW1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李力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德胜河航道整治工程（桥梁工程）施工过程、验收检测及质量服务项目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DSH-QL-JCFW2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张坤</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普信国际工程咨询有限公司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DSH-GS1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王燎原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78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江苏广信工程咨询有限公司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DSH-GS2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袁晓忠</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79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江苏东衡会计师事务所有限公司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DSH-GS3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杨红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DSH-SZHPT</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江苏路航建设工程有限公司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薛留章</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长江南京航道工程局</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缪玉彬</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无锡市航道工程有限公司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蒋俊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德胜河航道整治工程（航道工程）施工监理项目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李春荣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中铁第四勘察设计院集团有限公司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德胜河航道整治工程下穿京沪高铁、沪宁城际铁路专项设计及设计咨询项目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DSH-ST-ZX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李的平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中铁上海设计院集团有限公司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德胜河航道整治工程下穿京沪高铁、沪宁城际铁路专项设计及设计咨询项目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DSH-ST-SJ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周小苏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上海航源检测科技有限公司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德胜河航道整治工程环境监测、竣工环保验收（调查）及相关服务项目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DSH-HBFW1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夏超群</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德胜河航道整治工程航道工程施工过程、验收检测及质量服务项目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DSH-HD-JC1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陈作帅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89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上海市政工程设计研究总院(集团)有限公司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德胜河航道整治工程一魏村水厂取水泵站设备及管道迁改工程施工图设计项目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DSH-WCSC-SJ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洪景涛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苏南运河常州天禧桥段工程工可及勘察设计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SNYH-CZ-TXQKJ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周彦锋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苏南运河常州天禧桥段工程工可及勘察设计咨询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SNYH-CZ-KJZX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苏南运河常州圩墩大桥至横林西桥段航道整治工程工可及勘察设计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SNYH-CZ-ZTKJ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张跃东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93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苏南运河常州段航道疏浚工程工可及勘察设计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SNYH-CZ-HDKS1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杨有军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苏南运河常州段航道疏浚工程工可及勘察设计咨询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SNYH-CZ-HDKSZX1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锡溧漕河常州段航道整治工程（二级）可行性研究项目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XLEJ-CZ-GK1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付长生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锡溧漕河常州段航道整治工程（二级）可行性研究咨询项目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XLEJ-CZ-GKZX1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江苏天宏华信工程投资管理咨询有限公司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京杭运河江苏段绿色现代航运综合整治工程（江南段）常州段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LS-CZ-GZSJ1（联合投标）</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杨荣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1B3E21"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E21" w:rsidRDefault="00107629">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江苏郁森建设有限公司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京杭运河常州水上服务区服务设施修缮工程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JH-FWQXS-JL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乔媛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B3E21" w:rsidRPr="004F3886" w:rsidRDefault="001B3E21">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99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中铁二局集团有限公司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HHDD-SG1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李曾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中交第二航务工程局有限公司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HHDD-SG2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巫慧君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HHDD-SG3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颜安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宝德照明集团有限公司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HHDD-ZMSG1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张爱琴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江苏科兴项目管理有限公司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HHDD-JL1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董振华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HHDD-JL2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刘杰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江苏育通交通工程咨询监理有限责任公司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HHDD-JL3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方勇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谢强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107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桑鹏宇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HHDD-JC-SJ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109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江苏永睿项目管理有限公司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刘建琴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江苏武晋工程咨询有限公司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hint="eastAsia"/>
                <w:sz w:val="20"/>
                <w:szCs w:val="20"/>
              </w:rPr>
              <w:t>查慧</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江苏广信工程咨询有限公司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姚登峰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w:t>
            </w:r>
          </w:p>
        </w:tc>
      </w:tr>
      <w:tr w:rsidR="00425C6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67" w:rsidRDefault="00425C6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sz w:val="20"/>
                <w:szCs w:val="20"/>
              </w:rPr>
            </w:pPr>
            <w:r w:rsidRPr="004F3886">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HHDD-XMGL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顾江鸣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425C67" w:rsidRPr="004F3886" w:rsidRDefault="00425C67" w:rsidP="00425C67">
            <w:pPr>
              <w:jc w:val="center"/>
              <w:rPr>
                <w:rFonts w:asciiTheme="minorEastAsia" w:eastAsiaTheme="minorEastAsia" w:hAnsiTheme="minorEastAsia" w:cs="宋体" w:hint="eastAsia"/>
                <w:sz w:val="20"/>
                <w:szCs w:val="20"/>
              </w:rPr>
            </w:pPr>
            <w:r w:rsidRPr="004F3886">
              <w:rPr>
                <w:rFonts w:asciiTheme="minorEastAsia" w:eastAsiaTheme="minorEastAsia" w:hAnsiTheme="minorEastAsia" w:cs="宋体" w:hint="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常州市金坛区交通运输局</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 xml:space="preserve">华设设计集团股份有限公司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金坛区旅游公路规划项目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JT-LYGL-GH</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kern w:val="0"/>
                <w:sz w:val="20"/>
                <w:szCs w:val="20"/>
              </w:rPr>
            </w:pPr>
            <w:r w:rsidRPr="004F3886">
              <w:rPr>
                <w:rFonts w:asciiTheme="minorEastAsia" w:eastAsiaTheme="minorEastAsia" w:hAnsiTheme="minorEastAsia"/>
                <w:kern w:val="0"/>
                <w:sz w:val="20"/>
                <w:szCs w:val="20"/>
              </w:rPr>
              <w:t>王莹莹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常州市金坛区交通运输局</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常州市金坛区</w:t>
            </w:r>
            <w:r w:rsidRPr="004F3886">
              <w:rPr>
                <w:rFonts w:asciiTheme="minorEastAsia" w:eastAsiaTheme="minorEastAsia" w:hAnsiTheme="minorEastAsia" w:hint="eastAsia"/>
                <w:sz w:val="20"/>
                <w:szCs w:val="20"/>
              </w:rPr>
              <w:t>“</w:t>
            </w:r>
            <w:r w:rsidRPr="004F3886">
              <w:rPr>
                <w:rFonts w:asciiTheme="minorEastAsia" w:eastAsiaTheme="minorEastAsia" w:hAnsiTheme="minorEastAsia"/>
                <w:sz w:val="20"/>
                <w:szCs w:val="20"/>
              </w:rPr>
              <w:t>十五五</w:t>
            </w:r>
            <w:r w:rsidRPr="004F3886">
              <w:rPr>
                <w:rFonts w:asciiTheme="minorEastAsia" w:eastAsiaTheme="minorEastAsia" w:hAnsiTheme="minorEastAsia" w:hint="eastAsia"/>
                <w:sz w:val="20"/>
                <w:szCs w:val="20"/>
              </w:rPr>
              <w:t>”</w:t>
            </w:r>
            <w:r w:rsidRPr="004F3886">
              <w:rPr>
                <w:rFonts w:asciiTheme="minorEastAsia" w:eastAsiaTheme="minorEastAsia" w:hAnsiTheme="minorEastAsia"/>
                <w:sz w:val="20"/>
                <w:szCs w:val="20"/>
              </w:rPr>
              <w:t>综合交通运输发展规划项目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JT-155-ZHJTYS-GH</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kern w:val="0"/>
                <w:sz w:val="20"/>
                <w:szCs w:val="20"/>
              </w:rPr>
            </w:pPr>
            <w:r w:rsidRPr="004F3886">
              <w:rPr>
                <w:rFonts w:asciiTheme="minorEastAsia" w:eastAsiaTheme="minorEastAsia" w:hAnsiTheme="minorEastAsia"/>
                <w:kern w:val="0"/>
                <w:sz w:val="20"/>
                <w:szCs w:val="20"/>
              </w:rPr>
              <w:t>王莹莹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中交第二航务工程局有限公司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丹桂路二期工程施工项目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2023JT-DGL-SG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国璟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南京安通工程咨询监理有限公司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丹桂路二期工程施工监理项目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2023JT-DGL-JL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颜庭标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丹桂路二期工程（二标段）施工项目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2025JT-DGL-SG2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戎明松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暂不考核</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神州交通工程集团有限公司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丹桂路二期工程项目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丹桂路二期工程照明工程</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钱锦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暂不考核</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119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江苏开岩路桥工程有限公司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金坛经济开发区产业园区配套基础设施一期工程-中吴大道西延智慧快速路（金坛华城路改造提升工程）先导段施工项目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ZWDDXY-HCL-SG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王辉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120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江苏开岩路桥工程有限公司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金坛经济开发区产业园区配套基础设施一期工程-中吴大道西延智慧快速路工程</w:t>
            </w:r>
            <w:r w:rsidRPr="004F3886">
              <w:rPr>
                <w:rFonts w:asciiTheme="minorEastAsia" w:eastAsiaTheme="minorEastAsia" w:hAnsiTheme="minorEastAsia" w:hint="eastAsia"/>
                <w:color w:val="000000"/>
                <w:kern w:val="0"/>
                <w:sz w:val="20"/>
                <w:szCs w:val="20"/>
                <w:lang/>
              </w:rPr>
              <w:t>（</w:t>
            </w:r>
            <w:r w:rsidRPr="004F3886">
              <w:rPr>
                <w:rFonts w:asciiTheme="minorEastAsia" w:eastAsiaTheme="minorEastAsia" w:hAnsiTheme="minorEastAsia"/>
                <w:color w:val="000000"/>
                <w:kern w:val="0"/>
                <w:sz w:val="20"/>
                <w:szCs w:val="20"/>
                <w:lang/>
              </w:rPr>
              <w:t>金坛华城路改造提升工程</w:t>
            </w:r>
            <w:r w:rsidRPr="004F3886">
              <w:rPr>
                <w:rFonts w:asciiTheme="minorEastAsia" w:eastAsiaTheme="minorEastAsia" w:hAnsiTheme="minorEastAsia" w:hint="eastAsia"/>
                <w:color w:val="000000"/>
                <w:kern w:val="0"/>
                <w:sz w:val="20"/>
                <w:szCs w:val="20"/>
                <w:lang/>
              </w:rPr>
              <w:t>）</w:t>
            </w:r>
            <w:r w:rsidRPr="004F3886">
              <w:rPr>
                <w:rFonts w:asciiTheme="minorEastAsia" w:eastAsiaTheme="minorEastAsia" w:hAnsiTheme="minorEastAsia"/>
                <w:color w:val="000000"/>
                <w:kern w:val="0"/>
                <w:sz w:val="20"/>
                <w:szCs w:val="20"/>
                <w:lang/>
              </w:rPr>
              <w:t>河头污水泵站提升改造工程施工项目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ZWDDXY-HTBZ-SG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阮锦程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江苏德江建设有限公司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如意桥新建工程施工项目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RYQ-SG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周峰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江苏祥和项目管理有限公司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如意桥新建工程施工监理项目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RYQ-JL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单文华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D22EE7"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EE7" w:rsidRDefault="00D22EE7"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25C67">
            <w:pPr>
              <w:jc w:val="center"/>
              <w:rPr>
                <w:rFonts w:asciiTheme="minorEastAsia" w:eastAsiaTheme="minorEastAsia" w:hAnsiTheme="minorEastAsia" w:hint="eastAsia"/>
                <w:sz w:val="20"/>
                <w:szCs w:val="20"/>
              </w:rPr>
            </w:pPr>
            <w:r w:rsidRPr="004F3886">
              <w:rPr>
                <w:rFonts w:asciiTheme="minorEastAsia" w:eastAsiaTheme="minorEastAsia" w:hAnsiTheme="minorEastAsia"/>
                <w:sz w:val="20"/>
                <w:szCs w:val="20"/>
              </w:rPr>
              <w:t>常州市金坛区港航事业发展中心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江苏路航建设工程有限公司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GH205丹金溧漕河航道金坛段（K32+280-K45+666）疏浚工程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2025-DJLCH-JTD-SJ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widowControl/>
              <w:jc w:val="center"/>
              <w:textAlignment w:val="center"/>
              <w:rPr>
                <w:rFonts w:asciiTheme="minorEastAsia" w:eastAsiaTheme="minorEastAsia" w:hAnsiTheme="minorEastAsia"/>
                <w:color w:val="000000"/>
                <w:kern w:val="0"/>
                <w:sz w:val="20"/>
                <w:szCs w:val="20"/>
                <w:lang/>
              </w:rPr>
            </w:pPr>
            <w:r w:rsidRPr="004F3886">
              <w:rPr>
                <w:rFonts w:asciiTheme="minorEastAsia" w:eastAsiaTheme="minorEastAsia" w:hAnsiTheme="minorEastAsia"/>
                <w:color w:val="000000"/>
                <w:kern w:val="0"/>
                <w:sz w:val="20"/>
                <w:szCs w:val="20"/>
                <w:lang/>
              </w:rPr>
              <w:t>钱珑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D22EE7" w:rsidRPr="004F3886" w:rsidRDefault="00D22EE7" w:rsidP="004F3886">
            <w:pPr>
              <w:jc w:val="center"/>
              <w:rPr>
                <w:rFonts w:asciiTheme="minorEastAsia" w:eastAsiaTheme="minorEastAsia" w:hAnsiTheme="minorEastAsia"/>
                <w:sz w:val="20"/>
                <w:szCs w:val="20"/>
              </w:rPr>
            </w:pPr>
            <w:r w:rsidRPr="004F3886">
              <w:rPr>
                <w:rFonts w:asciiTheme="minorEastAsia" w:eastAsiaTheme="minorEastAsia" w:hAnsiTheme="minorEastAsia"/>
                <w:sz w:val="20"/>
                <w:szCs w:val="20"/>
              </w:rPr>
              <w:t>AA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溧阳市新能源产业园区配套基础设施项目-环园北路施工项目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LY-HYBL-SG1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宋建新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溧阳市新能源产业园区配套基础设施项目-环园北路施工项目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LY-HYBL-SG2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钱军成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kern w:val="0"/>
                <w:sz w:val="20"/>
                <w:szCs w:val="20"/>
              </w:rPr>
              <w:t>江苏路通项目管理有限公司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溧阳市新能源产业园区配套基础设施项目-环园北路施工监理项目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LY-HYBL-JL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仝志远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安徽省高速公路试验检测科研中心有限公司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溧阳市新能源产业园区配套基础设施项目-环园北路质量中心项目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LY-HYBL-ZL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cs="宋体" w:hint="eastAsia"/>
                <w:kern w:val="0"/>
                <w:sz w:val="20"/>
                <w:szCs w:val="20"/>
              </w:rPr>
              <w:t>晋军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widowControl/>
              <w:jc w:val="center"/>
              <w:rPr>
                <w:rFonts w:asciiTheme="minorEastAsia" w:eastAsiaTheme="minorEastAsia" w:hAnsiTheme="minorEastAsia" w:cs="宋体"/>
                <w:kern w:val="0"/>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kern w:val="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如意桥新建工程溧阳段连接线施工项目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RYQ-LYLJX-SG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施艳敏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129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溧阳市现代农业产业示范园管理办公室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cs="宋体"/>
                <w:kern w:val="0"/>
                <w:sz w:val="20"/>
                <w:szCs w:val="20"/>
              </w:rPr>
            </w:pPr>
            <w:r w:rsidRPr="004F3886">
              <w:rPr>
                <w:rFonts w:asciiTheme="minorEastAsia" w:eastAsiaTheme="minorEastAsia" w:hAnsiTheme="minorEastAsia" w:hint="eastAsia"/>
                <w:sz w:val="20"/>
                <w:szCs w:val="20"/>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溧阳市现代农业产业示范园生态农业示范区主要道路改造提升工程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ZYDL-SG-1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刘志亮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A</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color w:val="00000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spacing w:line="280" w:lineRule="exact"/>
              <w:jc w:val="center"/>
              <w:rPr>
                <w:rFonts w:asciiTheme="minorEastAsia" w:eastAsiaTheme="minorEastAsia" w:hAnsiTheme="minorEastAsia" w:cs="宋体"/>
                <w:color w:val="000000"/>
                <w:kern w:val="0"/>
                <w:sz w:val="20"/>
                <w:szCs w:val="20"/>
              </w:rPr>
            </w:pPr>
            <w:r w:rsidRPr="004F3886">
              <w:rPr>
                <w:rFonts w:asciiTheme="minorEastAsia" w:eastAsiaTheme="minorEastAsia" w:hAnsiTheme="minorEastAsia" w:cs="宋体" w:hint="eastAsia"/>
                <w:color w:val="000000"/>
                <w:kern w:val="0"/>
                <w:sz w:val="20"/>
                <w:szCs w:val="20"/>
              </w:rPr>
              <w:t>2025年溧阳市通镇村公交线路“黑色化”</w:t>
            </w:r>
          </w:p>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改造工程施工项目1标段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2025LY-NLTS-SG1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谢诚昊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 xml:space="preserve">AA </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lang/>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spacing w:line="280" w:lineRule="exact"/>
              <w:jc w:val="center"/>
              <w:rPr>
                <w:rFonts w:asciiTheme="minorEastAsia" w:eastAsiaTheme="minorEastAsia" w:hAnsiTheme="minorEastAsia" w:cs="宋体"/>
                <w:color w:val="000000"/>
                <w:kern w:val="0"/>
                <w:sz w:val="20"/>
                <w:szCs w:val="20"/>
              </w:rPr>
            </w:pPr>
            <w:r w:rsidRPr="004F3886">
              <w:rPr>
                <w:rFonts w:asciiTheme="minorEastAsia" w:eastAsiaTheme="minorEastAsia" w:hAnsiTheme="minorEastAsia" w:cs="宋体" w:hint="eastAsia"/>
                <w:color w:val="000000"/>
                <w:kern w:val="0"/>
                <w:sz w:val="20"/>
                <w:szCs w:val="20"/>
              </w:rPr>
              <w:t>2025年溧阳市通镇村公交线路“黑色化”</w:t>
            </w:r>
          </w:p>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改造工程施工项目2标段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2025LY-NLTS-SG2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color w:val="000000"/>
                <w:sz w:val="20"/>
                <w:szCs w:val="20"/>
              </w:rPr>
              <w:t>卢立华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 xml:space="preserve">AA </w:t>
            </w:r>
          </w:p>
        </w:tc>
      </w:tr>
      <w:tr w:rsidR="00307954"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54" w:rsidRDefault="00307954"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lang/>
              </w:rPr>
              <w:t>江苏恒业交通工程有限公司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spacing w:line="280" w:lineRule="exact"/>
              <w:jc w:val="center"/>
              <w:rPr>
                <w:rFonts w:asciiTheme="minorEastAsia" w:eastAsiaTheme="minorEastAsia" w:hAnsiTheme="minorEastAsia" w:cs="宋体"/>
                <w:color w:val="000000"/>
                <w:kern w:val="0"/>
                <w:sz w:val="20"/>
                <w:szCs w:val="20"/>
              </w:rPr>
            </w:pPr>
            <w:r w:rsidRPr="004F3886">
              <w:rPr>
                <w:rFonts w:asciiTheme="minorEastAsia" w:eastAsiaTheme="minorEastAsia" w:hAnsiTheme="minorEastAsia" w:cs="宋体" w:hint="eastAsia"/>
                <w:color w:val="000000"/>
                <w:kern w:val="0"/>
                <w:sz w:val="20"/>
                <w:szCs w:val="20"/>
              </w:rPr>
              <w:t>2025年溧阳市通镇村公交线路“黑色化”</w:t>
            </w:r>
          </w:p>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改造工程安全设施施工项目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cs="宋体" w:hint="eastAsia"/>
                <w:color w:val="000000"/>
                <w:kern w:val="0"/>
                <w:sz w:val="20"/>
                <w:szCs w:val="20"/>
              </w:rPr>
              <w:t>2025LY-NLTS-JASG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color w:val="000000"/>
                <w:sz w:val="20"/>
                <w:szCs w:val="20"/>
              </w:rPr>
              <w:t>宗建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07954" w:rsidRPr="004F3886" w:rsidRDefault="00307954"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 xml:space="preserve">A </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133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中建三局集团有限公司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金荣杰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江苏兆信工程项目管理有限公司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王英涛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钱有伟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江苏旭方工程咨询有限公司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周志言</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张正伟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陆红兵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139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中铁大桥局集团有限公司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宋福强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江苏纬信工程咨询有限公司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伍东华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2023-HLZHT-G312-LMS1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杨伟君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南京交通工程有限公司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2023-HLZHT-G312-LMS2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高文平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常州市交通设施有限公司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312国道常州横林至湖塘东段工程交安施工项目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HLZHT-G312-JASG1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任晓峰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张家港华夏慧通交通工程有限公司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312国道常州横林至湖塘东段工程交安施工项目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HLZHT-G312-JASG2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陆平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312国道常州横林至湖塘东段工程路面及交安设施施工监理项目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2023-HLZHT-G312-LMJ1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312国道常州横林至湖塘东段工程路面及交安设施施工监理项目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2023-HLZHT-G312-LMJ2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严叙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147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神州交通工程集团有限公司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312国道常州横林至湖塘东段工程照明施工项目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HLZHT-G312-ZMSG1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石宝林</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无锡照明股份有限公司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312国道常州横林至湖塘东段工程照明施工项目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HLZHT-G312-ZMSG2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杨劲松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149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中咨泰克交通工程集团有限公司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312国道常州横林至湖塘东段工程监控施工项目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HLZHT-G312-JKSG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侯远明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江苏燕宁工程咨询有限公司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312国道常州横林至湖塘东段工程机电监理项目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HLZHT-G312-JDJL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唐为成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312常州段改造工程预工可研究、勘察设计项目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G312-CZ-SJ1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周兴顺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2023-HLZHT-G312-ZL1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杨建新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2023-HLZHT-G312-ZL2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312国道常州横林至湖塘东段工程安全中心及品质工程创建技术咨询服务项目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2023-HLZHT-G312-JSZX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赵宝根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2023-HLZHT-G312-BIM</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湖南省公路设计有限公司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312国道常州横林至湖塘东段工程涉路安评、洪评、航评等技术服务项目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2023-HLZHT-G312-JS</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唐宇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常州翰翔建设项目管理有限公司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312国道常州横林至湖塘东段工程水土保持监测服务项目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2023-HLZHT-G312-STBC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周益平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312国道常州横林至湖塘东段工程照明设计项目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2023-HLZHT-G312-ZMSJ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159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江苏恒泰建设工程咨询有限公司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312国道常州横林至湖塘东段工程招标代理及最高投标限价（含工程量清单）审核、最高投标限价（含工程量清单）编制服务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2023-HLZHT-G312-DL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孙娇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160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江苏交通工程投资咨询有限公司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312国道常州横林至湖塘东段工程招标代理及最高投标限价（含工程量清单）审核、最高投标限价（含工程量清单）编制服务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2023-HLZHT-G312-ZJ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康衡</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312国道常州横林至湖塘东段工程项目管理服务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2023-HLZHT-G312-XMGL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俞科峰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沪武高速公路扩建常州经开区段配套工程（涉铁段）施工项目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HWJK-STSG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韩涛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上海华东铁路建设监理有限公司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沪武高速公路扩建常州经开区段配套工程（涉铁段）施工监理项目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HWJK-STJL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徐新华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沪武高速公路扩建常州经开区段配套工程（涉铁段）试验检测项目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HWJK-STJC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中建三局集团有限公司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陈世明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蔡惠华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王金雷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徐玮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169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沈建兵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江苏中设集团股份有限公司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沪武高速公路扩建常州经开区段配套工程设计（非涉铁段）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朱永</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bCs/>
                <w:sz w:val="20"/>
                <w:szCs w:val="20"/>
              </w:rPr>
            </w:pPr>
            <w:r w:rsidRPr="004F3886">
              <w:rPr>
                <w:rFonts w:asciiTheme="minorEastAsia" w:eastAsiaTheme="minorEastAsia" w:hAnsiTheme="minorEastAsia" w:hint="eastAsia"/>
                <w:bCs/>
                <w:sz w:val="20"/>
                <w:szCs w:val="20"/>
              </w:rPr>
              <w:t>B</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中铁上海设计院集团有限公司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沪武高速公路扩建常州经开区段配套工程设计（涉铁段）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HWJK-STSJ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江苏科正检测咨询有限公司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HWJK-ZA2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张光宁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173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江苏科正检测咨询有限公司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HWJK-ZA3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张光宁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color w:val="000000"/>
                <w:sz w:val="20"/>
                <w:szCs w:val="20"/>
              </w:rPr>
            </w:pPr>
            <w:r w:rsidRPr="004F3886">
              <w:rPr>
                <w:rFonts w:asciiTheme="minorEastAsia" w:eastAsiaTheme="minorEastAsia" w:hAnsiTheme="minorEastAsia" w:hint="eastAsia"/>
                <w:color w:val="000000"/>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沪武高速公路扩建常州经开区段配套工程项目管理服务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HWJK-XMGL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史建峰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昌盛路建设工程施工</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CSLJS-SG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张著文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江苏育通交通工程咨询监理有限责任公司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昌盛路建设工程监理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CSLJS-JL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盛庆义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江苏中设集团股份有限公司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昌盛路建设工程勘察设计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CSLJS-SJ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张炜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昌盛路建设工程试验检测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CSLJS-JC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时冬冬</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179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江南路（省庄路-东方三路）新建工程施工</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JNLXJ-SG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陆旭东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江南路（省庄路-东方三路）新建工程监理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JNLXJ-JL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赵吉伟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江南路（省庄路-东方三路）新建工程试验检测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JNLXJ-JC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江南路（省庄路-东方三路）新建工程项目管理服务项目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JNLXJ-XMGLL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刘超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AF3CC0"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CC0" w:rsidRDefault="00AF3CC0"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中建三局集团有限公司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朝阳路涉高段施工项目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CYL-SG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翟武修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F3CC0" w:rsidRPr="004F3886" w:rsidRDefault="00AF3CC0">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646886"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886" w:rsidRDefault="00646886"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常州市高速公路管理有限公司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2024、2025年江宜高速、常溧高速桥梁检测项目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2024-2025-JY-CL-QLJC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A+</w:t>
            </w:r>
          </w:p>
        </w:tc>
      </w:tr>
      <w:tr w:rsidR="00646886"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886" w:rsidRDefault="00646886"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扬州至乐清高速公路金坛经济开发区枢纽至儒林枢纽段扩建工程可行性研究、勘察设计及咨询项目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YYGS-SJ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646886"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886" w:rsidRDefault="00646886"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lastRenderedPageBreak/>
              <w:t>186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扬州至乐清高速公路金坛经济开发区枢纽至儒林枢纽段扩建工程可行性研究、勘察设计及咨询项目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YYGS-ZX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吴欣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646886"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886" w:rsidRDefault="00646886"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宁常高速公路金坛至武进段工程可行性研究、初步勘察设计及咨询项目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NCJW-SJ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吴欣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r w:rsidR="00646886" w:rsidRPr="005157E9"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886" w:rsidRDefault="00646886" w:rsidP="00425C67">
            <w:pPr>
              <w:widowControl/>
              <w:jc w:val="center"/>
              <w:rPr>
                <w:rFonts w:asciiTheme="minorEastAsia" w:eastAsiaTheme="minorEastAsia" w:hAnsiTheme="minorEastAsia" w:cs="宋体" w:hint="eastAsia"/>
                <w:b/>
                <w:kern w:val="0"/>
                <w:sz w:val="20"/>
                <w:szCs w:val="20"/>
              </w:rPr>
            </w:pPr>
            <w:r>
              <w:rPr>
                <w:rFonts w:asciiTheme="minorEastAsia" w:eastAsiaTheme="minorEastAsia" w:hAnsiTheme="minorEastAsia" w:cs="宋体" w:hint="eastAsia"/>
                <w:b/>
                <w:kern w:val="0"/>
                <w:sz w:val="20"/>
                <w:szCs w:val="20"/>
              </w:rPr>
              <w:t>188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宁常高速公路金坛至武进段工程可行性研究、初步勘察设计及咨询项目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NCJW-ZX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sz w:val="20"/>
                <w:szCs w:val="20"/>
              </w:rPr>
            </w:pPr>
            <w:r w:rsidRPr="004F3886">
              <w:rPr>
                <w:rFonts w:asciiTheme="minorEastAsia" w:eastAsiaTheme="minorEastAsia" w:hAnsiTheme="minorEastAsia" w:hint="eastAsia"/>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646886" w:rsidRPr="004F3886" w:rsidRDefault="00646886" w:rsidP="004F3886">
            <w:pPr>
              <w:jc w:val="center"/>
              <w:rPr>
                <w:rFonts w:asciiTheme="minorEastAsia" w:eastAsiaTheme="minorEastAsia" w:hAnsiTheme="minorEastAsia" w:cs="宋体"/>
                <w:sz w:val="20"/>
                <w:szCs w:val="20"/>
              </w:rPr>
            </w:pPr>
            <w:r w:rsidRPr="004F3886">
              <w:rPr>
                <w:rFonts w:asciiTheme="minorEastAsia" w:eastAsiaTheme="minorEastAsia" w:hAnsiTheme="minorEastAsia" w:hint="eastAsia"/>
                <w:sz w:val="20"/>
                <w:szCs w:val="20"/>
              </w:rPr>
              <w:t>A</w:t>
            </w:r>
          </w:p>
        </w:tc>
      </w:tr>
    </w:tbl>
    <w:p w:rsidR="00AF7042" w:rsidRPr="00B364A7" w:rsidRDefault="00AF7042" w:rsidP="00AF3CC0">
      <w:pPr>
        <w:spacing w:line="560" w:lineRule="exact"/>
        <w:jc w:val="right"/>
        <w:rPr>
          <w:rFonts w:asciiTheme="minorEastAsia" w:eastAsiaTheme="minorEastAsia" w:hAnsiTheme="minorEastAsia"/>
          <w:sz w:val="20"/>
          <w:szCs w:val="20"/>
        </w:rPr>
      </w:pPr>
    </w:p>
    <w:sectPr w:rsidR="00AF7042" w:rsidRPr="00B364A7" w:rsidSect="00AF7042">
      <w:footerReference w:type="default" r:id="rId7"/>
      <w:pgSz w:w="16838" w:h="11906" w:orient="landscape"/>
      <w:pgMar w:top="1418" w:right="851" w:bottom="96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203" w:rsidRDefault="00214203" w:rsidP="00DB3AEF">
      <w:r>
        <w:separator/>
      </w:r>
    </w:p>
  </w:endnote>
  <w:endnote w:type="continuationSeparator" w:id="1">
    <w:p w:rsidR="00214203" w:rsidRDefault="00214203" w:rsidP="00DB3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2577"/>
      <w:docPartObj>
        <w:docPartGallery w:val="Page Numbers (Bottom of Page)"/>
        <w:docPartUnique/>
      </w:docPartObj>
    </w:sdtPr>
    <w:sdtContent>
      <w:sdt>
        <w:sdtPr>
          <w:id w:val="171357217"/>
          <w:docPartObj>
            <w:docPartGallery w:val="Page Numbers (Top of Page)"/>
            <w:docPartUnique/>
          </w:docPartObj>
        </w:sdtPr>
        <w:sdtContent>
          <w:p w:rsidR="004F3886" w:rsidRDefault="004F3886">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A947D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47D8">
              <w:rPr>
                <w:b/>
                <w:noProof/>
              </w:rPr>
              <w:t>16</w:t>
            </w:r>
            <w:r>
              <w:rPr>
                <w:b/>
                <w:sz w:val="24"/>
                <w:szCs w:val="24"/>
              </w:rPr>
              <w:fldChar w:fldCharType="end"/>
            </w:r>
          </w:p>
        </w:sdtContent>
      </w:sdt>
    </w:sdtContent>
  </w:sdt>
  <w:p w:rsidR="004F3886" w:rsidRDefault="004F38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203" w:rsidRDefault="00214203" w:rsidP="00DB3AEF">
      <w:r>
        <w:separator/>
      </w:r>
    </w:p>
  </w:footnote>
  <w:footnote w:type="continuationSeparator" w:id="1">
    <w:p w:rsidR="00214203" w:rsidRDefault="00214203" w:rsidP="00DB3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A0Y2MzNDEwNGJhYTgyNjU0NzgyM2IyMjVkNTk5NGYifQ=="/>
  </w:docVars>
  <w:rsids>
    <w:rsidRoot w:val="00163588"/>
    <w:rsid w:val="00005745"/>
    <w:rsid w:val="00005971"/>
    <w:rsid w:val="00005C00"/>
    <w:rsid w:val="00012881"/>
    <w:rsid w:val="00012A76"/>
    <w:rsid w:val="00014D37"/>
    <w:rsid w:val="00021A03"/>
    <w:rsid w:val="00022355"/>
    <w:rsid w:val="00023D2A"/>
    <w:rsid w:val="000252DE"/>
    <w:rsid w:val="00025397"/>
    <w:rsid w:val="00025591"/>
    <w:rsid w:val="00032084"/>
    <w:rsid w:val="0004277F"/>
    <w:rsid w:val="000456CE"/>
    <w:rsid w:val="000475FE"/>
    <w:rsid w:val="0006038E"/>
    <w:rsid w:val="00071382"/>
    <w:rsid w:val="00071630"/>
    <w:rsid w:val="000813A7"/>
    <w:rsid w:val="00082E57"/>
    <w:rsid w:val="00084D8D"/>
    <w:rsid w:val="000875EA"/>
    <w:rsid w:val="00092F59"/>
    <w:rsid w:val="00096DA2"/>
    <w:rsid w:val="000B3247"/>
    <w:rsid w:val="000B4A6B"/>
    <w:rsid w:val="000D05CD"/>
    <w:rsid w:val="000D05F4"/>
    <w:rsid w:val="000D0A8C"/>
    <w:rsid w:val="000D1B0A"/>
    <w:rsid w:val="000D39DD"/>
    <w:rsid w:val="000E0231"/>
    <w:rsid w:val="000E1C04"/>
    <w:rsid w:val="000E45BD"/>
    <w:rsid w:val="00100BE4"/>
    <w:rsid w:val="00107629"/>
    <w:rsid w:val="00110573"/>
    <w:rsid w:val="00115C0A"/>
    <w:rsid w:val="00124CBB"/>
    <w:rsid w:val="00125E72"/>
    <w:rsid w:val="001327CF"/>
    <w:rsid w:val="00140255"/>
    <w:rsid w:val="00144143"/>
    <w:rsid w:val="00153777"/>
    <w:rsid w:val="00163588"/>
    <w:rsid w:val="00164C6C"/>
    <w:rsid w:val="0016598D"/>
    <w:rsid w:val="001703FD"/>
    <w:rsid w:val="001718DA"/>
    <w:rsid w:val="001742D7"/>
    <w:rsid w:val="0018504A"/>
    <w:rsid w:val="00194E9C"/>
    <w:rsid w:val="001A7808"/>
    <w:rsid w:val="001B3E21"/>
    <w:rsid w:val="001B4F53"/>
    <w:rsid w:val="001C2667"/>
    <w:rsid w:val="001C5E0D"/>
    <w:rsid w:val="001D06FD"/>
    <w:rsid w:val="001D10DC"/>
    <w:rsid w:val="001D1CB2"/>
    <w:rsid w:val="001D327C"/>
    <w:rsid w:val="001E4DC8"/>
    <w:rsid w:val="001E6F3A"/>
    <w:rsid w:val="001F0C9D"/>
    <w:rsid w:val="001F1328"/>
    <w:rsid w:val="00200A4D"/>
    <w:rsid w:val="0020450C"/>
    <w:rsid w:val="00206DA8"/>
    <w:rsid w:val="00207778"/>
    <w:rsid w:val="00214203"/>
    <w:rsid w:val="002174DF"/>
    <w:rsid w:val="00225813"/>
    <w:rsid w:val="002313BB"/>
    <w:rsid w:val="00234219"/>
    <w:rsid w:val="00243DEF"/>
    <w:rsid w:val="0024541A"/>
    <w:rsid w:val="00245FCE"/>
    <w:rsid w:val="002462C1"/>
    <w:rsid w:val="002514C4"/>
    <w:rsid w:val="00274186"/>
    <w:rsid w:val="00283454"/>
    <w:rsid w:val="00286928"/>
    <w:rsid w:val="00291390"/>
    <w:rsid w:val="00293CCC"/>
    <w:rsid w:val="002A3C49"/>
    <w:rsid w:val="002A57A3"/>
    <w:rsid w:val="002B32DC"/>
    <w:rsid w:val="002B71F5"/>
    <w:rsid w:val="002C0DF6"/>
    <w:rsid w:val="002C0ED4"/>
    <w:rsid w:val="002C3453"/>
    <w:rsid w:val="002C53DD"/>
    <w:rsid w:val="002E0953"/>
    <w:rsid w:val="002E0F6F"/>
    <w:rsid w:val="002E75A9"/>
    <w:rsid w:val="002F6CB5"/>
    <w:rsid w:val="0030729C"/>
    <w:rsid w:val="00307954"/>
    <w:rsid w:val="0031033D"/>
    <w:rsid w:val="0031274C"/>
    <w:rsid w:val="00314743"/>
    <w:rsid w:val="00314A73"/>
    <w:rsid w:val="00322D3E"/>
    <w:rsid w:val="00326B84"/>
    <w:rsid w:val="003351A5"/>
    <w:rsid w:val="00336D44"/>
    <w:rsid w:val="00340BB4"/>
    <w:rsid w:val="003563FB"/>
    <w:rsid w:val="00362046"/>
    <w:rsid w:val="0036320A"/>
    <w:rsid w:val="0037048D"/>
    <w:rsid w:val="00374ABC"/>
    <w:rsid w:val="00374FB5"/>
    <w:rsid w:val="00376F47"/>
    <w:rsid w:val="00377C95"/>
    <w:rsid w:val="00384BDA"/>
    <w:rsid w:val="00387F69"/>
    <w:rsid w:val="003908AD"/>
    <w:rsid w:val="003958AD"/>
    <w:rsid w:val="003A6A4B"/>
    <w:rsid w:val="003B122E"/>
    <w:rsid w:val="003B35F9"/>
    <w:rsid w:val="003C1595"/>
    <w:rsid w:val="003C1ECC"/>
    <w:rsid w:val="003C5881"/>
    <w:rsid w:val="003C78B7"/>
    <w:rsid w:val="003D0F46"/>
    <w:rsid w:val="003D6447"/>
    <w:rsid w:val="003E397C"/>
    <w:rsid w:val="003E62C5"/>
    <w:rsid w:val="003F27AA"/>
    <w:rsid w:val="00402D8A"/>
    <w:rsid w:val="00404233"/>
    <w:rsid w:val="0040657C"/>
    <w:rsid w:val="0042087B"/>
    <w:rsid w:val="00425C67"/>
    <w:rsid w:val="004260C7"/>
    <w:rsid w:val="00431C16"/>
    <w:rsid w:val="0044164D"/>
    <w:rsid w:val="00444299"/>
    <w:rsid w:val="004517F7"/>
    <w:rsid w:val="004523C5"/>
    <w:rsid w:val="00454870"/>
    <w:rsid w:val="00455EFA"/>
    <w:rsid w:val="00456153"/>
    <w:rsid w:val="004658EB"/>
    <w:rsid w:val="00465AE7"/>
    <w:rsid w:val="00472687"/>
    <w:rsid w:val="00472F1F"/>
    <w:rsid w:val="0048201C"/>
    <w:rsid w:val="0048508F"/>
    <w:rsid w:val="00494081"/>
    <w:rsid w:val="004B509B"/>
    <w:rsid w:val="004C3EA9"/>
    <w:rsid w:val="004C5C4B"/>
    <w:rsid w:val="004C6A75"/>
    <w:rsid w:val="004D1C42"/>
    <w:rsid w:val="004D3730"/>
    <w:rsid w:val="004D7F13"/>
    <w:rsid w:val="004E320D"/>
    <w:rsid w:val="004E331D"/>
    <w:rsid w:val="004E63DD"/>
    <w:rsid w:val="004F0497"/>
    <w:rsid w:val="004F3886"/>
    <w:rsid w:val="004F7B5D"/>
    <w:rsid w:val="005037B9"/>
    <w:rsid w:val="0050783D"/>
    <w:rsid w:val="005113D6"/>
    <w:rsid w:val="005115A1"/>
    <w:rsid w:val="00511ADC"/>
    <w:rsid w:val="00514CB5"/>
    <w:rsid w:val="005157E9"/>
    <w:rsid w:val="00516363"/>
    <w:rsid w:val="00516AD4"/>
    <w:rsid w:val="00517CF7"/>
    <w:rsid w:val="0052067A"/>
    <w:rsid w:val="005221D6"/>
    <w:rsid w:val="00541270"/>
    <w:rsid w:val="00546503"/>
    <w:rsid w:val="00546783"/>
    <w:rsid w:val="00547EC6"/>
    <w:rsid w:val="00556C62"/>
    <w:rsid w:val="00556F46"/>
    <w:rsid w:val="00562456"/>
    <w:rsid w:val="0056314B"/>
    <w:rsid w:val="00563A7C"/>
    <w:rsid w:val="00566BE6"/>
    <w:rsid w:val="0057173B"/>
    <w:rsid w:val="00580A88"/>
    <w:rsid w:val="00582B7A"/>
    <w:rsid w:val="00591A44"/>
    <w:rsid w:val="00593F92"/>
    <w:rsid w:val="005B1EC6"/>
    <w:rsid w:val="005B405C"/>
    <w:rsid w:val="005B5CB1"/>
    <w:rsid w:val="005C47BD"/>
    <w:rsid w:val="005D484E"/>
    <w:rsid w:val="005D58BF"/>
    <w:rsid w:val="005D5FC3"/>
    <w:rsid w:val="005E1E84"/>
    <w:rsid w:val="005F0140"/>
    <w:rsid w:val="005F017F"/>
    <w:rsid w:val="005F23EE"/>
    <w:rsid w:val="0060266D"/>
    <w:rsid w:val="00605203"/>
    <w:rsid w:val="006100A9"/>
    <w:rsid w:val="00612B9A"/>
    <w:rsid w:val="00614083"/>
    <w:rsid w:val="00614669"/>
    <w:rsid w:val="00617E6A"/>
    <w:rsid w:val="0062609F"/>
    <w:rsid w:val="00634CBD"/>
    <w:rsid w:val="00635EBB"/>
    <w:rsid w:val="00641C72"/>
    <w:rsid w:val="00642CD4"/>
    <w:rsid w:val="00646886"/>
    <w:rsid w:val="00654CBB"/>
    <w:rsid w:val="006608DC"/>
    <w:rsid w:val="006805B4"/>
    <w:rsid w:val="006B0115"/>
    <w:rsid w:val="006B0CA4"/>
    <w:rsid w:val="006B14E0"/>
    <w:rsid w:val="006C318A"/>
    <w:rsid w:val="006C40D9"/>
    <w:rsid w:val="006E0C50"/>
    <w:rsid w:val="006F35CF"/>
    <w:rsid w:val="00701AF1"/>
    <w:rsid w:val="00712B03"/>
    <w:rsid w:val="00716F2E"/>
    <w:rsid w:val="00717DAA"/>
    <w:rsid w:val="00720297"/>
    <w:rsid w:val="00720EDA"/>
    <w:rsid w:val="00723D07"/>
    <w:rsid w:val="00724E3B"/>
    <w:rsid w:val="00726982"/>
    <w:rsid w:val="007353C9"/>
    <w:rsid w:val="007361CF"/>
    <w:rsid w:val="00741BB1"/>
    <w:rsid w:val="0074284B"/>
    <w:rsid w:val="00744A7D"/>
    <w:rsid w:val="00745172"/>
    <w:rsid w:val="007547D1"/>
    <w:rsid w:val="0076403D"/>
    <w:rsid w:val="007669E7"/>
    <w:rsid w:val="00770955"/>
    <w:rsid w:val="0077263E"/>
    <w:rsid w:val="00780459"/>
    <w:rsid w:val="0078073C"/>
    <w:rsid w:val="00784CDA"/>
    <w:rsid w:val="007870C2"/>
    <w:rsid w:val="007872D0"/>
    <w:rsid w:val="00787457"/>
    <w:rsid w:val="007875A9"/>
    <w:rsid w:val="007929CD"/>
    <w:rsid w:val="007A3F81"/>
    <w:rsid w:val="007A5169"/>
    <w:rsid w:val="007A5B41"/>
    <w:rsid w:val="007B3D92"/>
    <w:rsid w:val="007D57A0"/>
    <w:rsid w:val="007E17C8"/>
    <w:rsid w:val="007E2526"/>
    <w:rsid w:val="007F0AF1"/>
    <w:rsid w:val="007F121E"/>
    <w:rsid w:val="007F1E89"/>
    <w:rsid w:val="007F3F0F"/>
    <w:rsid w:val="007F578C"/>
    <w:rsid w:val="00806B69"/>
    <w:rsid w:val="0082498C"/>
    <w:rsid w:val="008260EF"/>
    <w:rsid w:val="00826783"/>
    <w:rsid w:val="00826F45"/>
    <w:rsid w:val="00832E5A"/>
    <w:rsid w:val="00835C1A"/>
    <w:rsid w:val="00836AF1"/>
    <w:rsid w:val="00840B79"/>
    <w:rsid w:val="00841D06"/>
    <w:rsid w:val="008608C3"/>
    <w:rsid w:val="00862968"/>
    <w:rsid w:val="00865561"/>
    <w:rsid w:val="008727B4"/>
    <w:rsid w:val="00884F0A"/>
    <w:rsid w:val="0089021F"/>
    <w:rsid w:val="00893E07"/>
    <w:rsid w:val="0089588D"/>
    <w:rsid w:val="008A2189"/>
    <w:rsid w:val="008B1859"/>
    <w:rsid w:val="008B20BB"/>
    <w:rsid w:val="008B5487"/>
    <w:rsid w:val="008B76CF"/>
    <w:rsid w:val="008C0A3B"/>
    <w:rsid w:val="008D128E"/>
    <w:rsid w:val="008D13D1"/>
    <w:rsid w:val="00901E9F"/>
    <w:rsid w:val="00905FA3"/>
    <w:rsid w:val="00910226"/>
    <w:rsid w:val="00920716"/>
    <w:rsid w:val="0092173D"/>
    <w:rsid w:val="0092438B"/>
    <w:rsid w:val="00926CAC"/>
    <w:rsid w:val="00931217"/>
    <w:rsid w:val="0093597B"/>
    <w:rsid w:val="00936A30"/>
    <w:rsid w:val="00940CBA"/>
    <w:rsid w:val="00944110"/>
    <w:rsid w:val="009447E8"/>
    <w:rsid w:val="009501F9"/>
    <w:rsid w:val="00951D59"/>
    <w:rsid w:val="00964BFE"/>
    <w:rsid w:val="00970752"/>
    <w:rsid w:val="009715BD"/>
    <w:rsid w:val="00980708"/>
    <w:rsid w:val="00984D3B"/>
    <w:rsid w:val="00993640"/>
    <w:rsid w:val="009941EB"/>
    <w:rsid w:val="0099566C"/>
    <w:rsid w:val="0099586E"/>
    <w:rsid w:val="009A4964"/>
    <w:rsid w:val="009B0811"/>
    <w:rsid w:val="009B3BE4"/>
    <w:rsid w:val="009C2815"/>
    <w:rsid w:val="009C2F2E"/>
    <w:rsid w:val="009D4ABE"/>
    <w:rsid w:val="009D6F8D"/>
    <w:rsid w:val="009E4F29"/>
    <w:rsid w:val="009E6129"/>
    <w:rsid w:val="009F08BE"/>
    <w:rsid w:val="009F13E1"/>
    <w:rsid w:val="009F36C3"/>
    <w:rsid w:val="00A01BBE"/>
    <w:rsid w:val="00A0630F"/>
    <w:rsid w:val="00A22EE2"/>
    <w:rsid w:val="00A27AA3"/>
    <w:rsid w:val="00A300BE"/>
    <w:rsid w:val="00A32207"/>
    <w:rsid w:val="00A32D2B"/>
    <w:rsid w:val="00A330DE"/>
    <w:rsid w:val="00A333FF"/>
    <w:rsid w:val="00A33417"/>
    <w:rsid w:val="00A3354C"/>
    <w:rsid w:val="00A33E1D"/>
    <w:rsid w:val="00A37DDD"/>
    <w:rsid w:val="00A50807"/>
    <w:rsid w:val="00A54731"/>
    <w:rsid w:val="00A715A3"/>
    <w:rsid w:val="00A73C15"/>
    <w:rsid w:val="00A74D4A"/>
    <w:rsid w:val="00A7671B"/>
    <w:rsid w:val="00A77C3B"/>
    <w:rsid w:val="00A80F67"/>
    <w:rsid w:val="00A843EA"/>
    <w:rsid w:val="00A846A7"/>
    <w:rsid w:val="00A857E7"/>
    <w:rsid w:val="00A870F4"/>
    <w:rsid w:val="00A947D8"/>
    <w:rsid w:val="00A9756B"/>
    <w:rsid w:val="00A97C17"/>
    <w:rsid w:val="00AA1AC5"/>
    <w:rsid w:val="00AA63DE"/>
    <w:rsid w:val="00AB1548"/>
    <w:rsid w:val="00AB2F0B"/>
    <w:rsid w:val="00AB6083"/>
    <w:rsid w:val="00AC7AF7"/>
    <w:rsid w:val="00AE012B"/>
    <w:rsid w:val="00AE584E"/>
    <w:rsid w:val="00AF3CC0"/>
    <w:rsid w:val="00AF7042"/>
    <w:rsid w:val="00B04FBF"/>
    <w:rsid w:val="00B0628D"/>
    <w:rsid w:val="00B1155A"/>
    <w:rsid w:val="00B364A7"/>
    <w:rsid w:val="00B40415"/>
    <w:rsid w:val="00B438C4"/>
    <w:rsid w:val="00B51D6C"/>
    <w:rsid w:val="00B544D2"/>
    <w:rsid w:val="00B563D9"/>
    <w:rsid w:val="00B61E58"/>
    <w:rsid w:val="00B67060"/>
    <w:rsid w:val="00B7227B"/>
    <w:rsid w:val="00B736B5"/>
    <w:rsid w:val="00B808BF"/>
    <w:rsid w:val="00B842B1"/>
    <w:rsid w:val="00B84BF0"/>
    <w:rsid w:val="00B9110D"/>
    <w:rsid w:val="00B96291"/>
    <w:rsid w:val="00BA0967"/>
    <w:rsid w:val="00BA5488"/>
    <w:rsid w:val="00BA6F2E"/>
    <w:rsid w:val="00BB040E"/>
    <w:rsid w:val="00BB2C5B"/>
    <w:rsid w:val="00BC0360"/>
    <w:rsid w:val="00BD159C"/>
    <w:rsid w:val="00BE5901"/>
    <w:rsid w:val="00BF1AEC"/>
    <w:rsid w:val="00C047E8"/>
    <w:rsid w:val="00C06CC2"/>
    <w:rsid w:val="00C129C8"/>
    <w:rsid w:val="00C2269F"/>
    <w:rsid w:val="00C25A30"/>
    <w:rsid w:val="00C266C3"/>
    <w:rsid w:val="00C26F99"/>
    <w:rsid w:val="00C43F6E"/>
    <w:rsid w:val="00C44287"/>
    <w:rsid w:val="00C45197"/>
    <w:rsid w:val="00C54506"/>
    <w:rsid w:val="00C54E64"/>
    <w:rsid w:val="00C5741E"/>
    <w:rsid w:val="00C63B13"/>
    <w:rsid w:val="00C66012"/>
    <w:rsid w:val="00C66C96"/>
    <w:rsid w:val="00C67596"/>
    <w:rsid w:val="00C70792"/>
    <w:rsid w:val="00C72B23"/>
    <w:rsid w:val="00C7393B"/>
    <w:rsid w:val="00C7490D"/>
    <w:rsid w:val="00C77732"/>
    <w:rsid w:val="00C87743"/>
    <w:rsid w:val="00C9008E"/>
    <w:rsid w:val="00C957A5"/>
    <w:rsid w:val="00CA6BDB"/>
    <w:rsid w:val="00CB09FD"/>
    <w:rsid w:val="00CB18E4"/>
    <w:rsid w:val="00CB2576"/>
    <w:rsid w:val="00CB56C2"/>
    <w:rsid w:val="00CB76A5"/>
    <w:rsid w:val="00CD239E"/>
    <w:rsid w:val="00CE3581"/>
    <w:rsid w:val="00CE3E28"/>
    <w:rsid w:val="00CF1968"/>
    <w:rsid w:val="00CF548E"/>
    <w:rsid w:val="00CF6857"/>
    <w:rsid w:val="00CF740E"/>
    <w:rsid w:val="00D105F1"/>
    <w:rsid w:val="00D16E2C"/>
    <w:rsid w:val="00D22EE7"/>
    <w:rsid w:val="00D26AB6"/>
    <w:rsid w:val="00D3005A"/>
    <w:rsid w:val="00D3247C"/>
    <w:rsid w:val="00D330D0"/>
    <w:rsid w:val="00D37D0C"/>
    <w:rsid w:val="00D472FC"/>
    <w:rsid w:val="00D5357E"/>
    <w:rsid w:val="00D60C96"/>
    <w:rsid w:val="00D6187E"/>
    <w:rsid w:val="00D64B3E"/>
    <w:rsid w:val="00D66FDA"/>
    <w:rsid w:val="00D67DB7"/>
    <w:rsid w:val="00D72E29"/>
    <w:rsid w:val="00D75A65"/>
    <w:rsid w:val="00D81DCE"/>
    <w:rsid w:val="00D85C17"/>
    <w:rsid w:val="00D86418"/>
    <w:rsid w:val="00D87B8C"/>
    <w:rsid w:val="00D914EA"/>
    <w:rsid w:val="00DA5563"/>
    <w:rsid w:val="00DA74C7"/>
    <w:rsid w:val="00DA7F72"/>
    <w:rsid w:val="00DB3AEF"/>
    <w:rsid w:val="00DB4DCA"/>
    <w:rsid w:val="00DC4BBE"/>
    <w:rsid w:val="00DE428B"/>
    <w:rsid w:val="00DE7FB8"/>
    <w:rsid w:val="00DF232C"/>
    <w:rsid w:val="00DF2AAB"/>
    <w:rsid w:val="00DF55EB"/>
    <w:rsid w:val="00DF72EB"/>
    <w:rsid w:val="00E006C3"/>
    <w:rsid w:val="00E036A1"/>
    <w:rsid w:val="00E03F26"/>
    <w:rsid w:val="00E12A57"/>
    <w:rsid w:val="00E15D59"/>
    <w:rsid w:val="00E1645B"/>
    <w:rsid w:val="00E167EF"/>
    <w:rsid w:val="00E21639"/>
    <w:rsid w:val="00E218F5"/>
    <w:rsid w:val="00E22344"/>
    <w:rsid w:val="00E224EF"/>
    <w:rsid w:val="00E2457A"/>
    <w:rsid w:val="00E24F7F"/>
    <w:rsid w:val="00E26174"/>
    <w:rsid w:val="00E30F92"/>
    <w:rsid w:val="00E315D5"/>
    <w:rsid w:val="00E37EBF"/>
    <w:rsid w:val="00E454E4"/>
    <w:rsid w:val="00E45DF8"/>
    <w:rsid w:val="00E72C05"/>
    <w:rsid w:val="00E73E5D"/>
    <w:rsid w:val="00E76F4C"/>
    <w:rsid w:val="00E85C88"/>
    <w:rsid w:val="00E90176"/>
    <w:rsid w:val="00E907C7"/>
    <w:rsid w:val="00E91ADC"/>
    <w:rsid w:val="00E97674"/>
    <w:rsid w:val="00EA00B3"/>
    <w:rsid w:val="00EA07F1"/>
    <w:rsid w:val="00EA51B7"/>
    <w:rsid w:val="00EB2CFD"/>
    <w:rsid w:val="00EB2F7B"/>
    <w:rsid w:val="00EB3904"/>
    <w:rsid w:val="00EB51D3"/>
    <w:rsid w:val="00EB605B"/>
    <w:rsid w:val="00EB60F8"/>
    <w:rsid w:val="00EB6AA8"/>
    <w:rsid w:val="00EC1B9F"/>
    <w:rsid w:val="00EE432B"/>
    <w:rsid w:val="00EE78F7"/>
    <w:rsid w:val="00EE7D55"/>
    <w:rsid w:val="00EF02C5"/>
    <w:rsid w:val="00EF532B"/>
    <w:rsid w:val="00EF62CC"/>
    <w:rsid w:val="00F0222C"/>
    <w:rsid w:val="00F11322"/>
    <w:rsid w:val="00F11E0F"/>
    <w:rsid w:val="00F146F2"/>
    <w:rsid w:val="00F20A53"/>
    <w:rsid w:val="00F22A8C"/>
    <w:rsid w:val="00F265A6"/>
    <w:rsid w:val="00F33740"/>
    <w:rsid w:val="00F35F16"/>
    <w:rsid w:val="00F36343"/>
    <w:rsid w:val="00F36395"/>
    <w:rsid w:val="00F375DA"/>
    <w:rsid w:val="00F44E3E"/>
    <w:rsid w:val="00F544B1"/>
    <w:rsid w:val="00F64907"/>
    <w:rsid w:val="00F65799"/>
    <w:rsid w:val="00F65A43"/>
    <w:rsid w:val="00F73235"/>
    <w:rsid w:val="00F85B5E"/>
    <w:rsid w:val="00F90351"/>
    <w:rsid w:val="00F9358E"/>
    <w:rsid w:val="00FA6DD5"/>
    <w:rsid w:val="00FB0DBD"/>
    <w:rsid w:val="00FB292C"/>
    <w:rsid w:val="00FB36D0"/>
    <w:rsid w:val="00FC303D"/>
    <w:rsid w:val="00FC6631"/>
    <w:rsid w:val="00FC72C3"/>
    <w:rsid w:val="00FD344F"/>
    <w:rsid w:val="00FD4F03"/>
    <w:rsid w:val="00FE0381"/>
    <w:rsid w:val="00FF1C57"/>
    <w:rsid w:val="0B06308D"/>
    <w:rsid w:val="0C602726"/>
    <w:rsid w:val="1759535F"/>
    <w:rsid w:val="1C323C38"/>
    <w:rsid w:val="21D237B0"/>
    <w:rsid w:val="23F85DD7"/>
    <w:rsid w:val="25AD3A3E"/>
    <w:rsid w:val="2D314407"/>
    <w:rsid w:val="31312AC2"/>
    <w:rsid w:val="34AC70A4"/>
    <w:rsid w:val="37C37BBF"/>
    <w:rsid w:val="3EF20ADB"/>
    <w:rsid w:val="3FAF7962"/>
    <w:rsid w:val="44156512"/>
    <w:rsid w:val="460F33E3"/>
    <w:rsid w:val="505F32B5"/>
    <w:rsid w:val="506B0B24"/>
    <w:rsid w:val="55700CE4"/>
    <w:rsid w:val="58516B1B"/>
    <w:rsid w:val="5E2A0301"/>
    <w:rsid w:val="6A6718BB"/>
    <w:rsid w:val="6DCA11BA"/>
    <w:rsid w:val="6F2246E8"/>
    <w:rsid w:val="70E17BE1"/>
    <w:rsid w:val="72B558CE"/>
    <w:rsid w:val="78135B2D"/>
    <w:rsid w:val="782E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4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F704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F70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AF7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0">
    <w:name w:val="页眉 Char"/>
    <w:basedOn w:val="a0"/>
    <w:link w:val="a4"/>
    <w:uiPriority w:val="99"/>
    <w:semiHidden/>
    <w:qFormat/>
    <w:rsid w:val="00AF7042"/>
    <w:rPr>
      <w:rFonts w:ascii="Times New Roman" w:eastAsia="宋体" w:hAnsi="Times New Roman" w:cs="Times New Roman"/>
      <w:sz w:val="18"/>
      <w:szCs w:val="18"/>
    </w:rPr>
  </w:style>
  <w:style w:type="character" w:customStyle="1" w:styleId="Char">
    <w:name w:val="页脚 Char"/>
    <w:basedOn w:val="a0"/>
    <w:link w:val="a3"/>
    <w:uiPriority w:val="99"/>
    <w:qFormat/>
    <w:rsid w:val="00AF7042"/>
    <w:rPr>
      <w:rFonts w:ascii="Times New Roman" w:eastAsia="宋体" w:hAnsi="Times New Roman" w:cs="Times New Roman"/>
      <w:sz w:val="18"/>
      <w:szCs w:val="18"/>
    </w:rPr>
  </w:style>
  <w:style w:type="character" w:customStyle="1" w:styleId="HTMLChar">
    <w:name w:val="HTML 预设格式 Char"/>
    <w:basedOn w:val="a0"/>
    <w:link w:val="HTML"/>
    <w:uiPriority w:val="99"/>
    <w:qFormat/>
    <w:rsid w:val="00AF704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033924">
      <w:bodyDiv w:val="1"/>
      <w:marLeft w:val="0"/>
      <w:marRight w:val="0"/>
      <w:marTop w:val="0"/>
      <w:marBottom w:val="0"/>
      <w:divBdr>
        <w:top w:val="none" w:sz="0" w:space="0" w:color="auto"/>
        <w:left w:val="none" w:sz="0" w:space="0" w:color="auto"/>
        <w:bottom w:val="none" w:sz="0" w:space="0" w:color="auto"/>
        <w:right w:val="none" w:sz="0" w:space="0" w:color="auto"/>
      </w:divBdr>
    </w:div>
    <w:div w:id="136538073">
      <w:bodyDiv w:val="1"/>
      <w:marLeft w:val="0"/>
      <w:marRight w:val="0"/>
      <w:marTop w:val="0"/>
      <w:marBottom w:val="0"/>
      <w:divBdr>
        <w:top w:val="none" w:sz="0" w:space="0" w:color="auto"/>
        <w:left w:val="none" w:sz="0" w:space="0" w:color="auto"/>
        <w:bottom w:val="none" w:sz="0" w:space="0" w:color="auto"/>
        <w:right w:val="none" w:sz="0" w:space="0" w:color="auto"/>
      </w:divBdr>
    </w:div>
    <w:div w:id="146365981">
      <w:bodyDiv w:val="1"/>
      <w:marLeft w:val="0"/>
      <w:marRight w:val="0"/>
      <w:marTop w:val="0"/>
      <w:marBottom w:val="0"/>
      <w:divBdr>
        <w:top w:val="none" w:sz="0" w:space="0" w:color="auto"/>
        <w:left w:val="none" w:sz="0" w:space="0" w:color="auto"/>
        <w:bottom w:val="none" w:sz="0" w:space="0" w:color="auto"/>
        <w:right w:val="none" w:sz="0" w:space="0" w:color="auto"/>
      </w:divBdr>
    </w:div>
    <w:div w:id="156195250">
      <w:bodyDiv w:val="1"/>
      <w:marLeft w:val="0"/>
      <w:marRight w:val="0"/>
      <w:marTop w:val="0"/>
      <w:marBottom w:val="0"/>
      <w:divBdr>
        <w:top w:val="none" w:sz="0" w:space="0" w:color="auto"/>
        <w:left w:val="none" w:sz="0" w:space="0" w:color="auto"/>
        <w:bottom w:val="none" w:sz="0" w:space="0" w:color="auto"/>
        <w:right w:val="none" w:sz="0" w:space="0" w:color="auto"/>
      </w:divBdr>
    </w:div>
    <w:div w:id="202063341">
      <w:bodyDiv w:val="1"/>
      <w:marLeft w:val="0"/>
      <w:marRight w:val="0"/>
      <w:marTop w:val="0"/>
      <w:marBottom w:val="0"/>
      <w:divBdr>
        <w:top w:val="none" w:sz="0" w:space="0" w:color="auto"/>
        <w:left w:val="none" w:sz="0" w:space="0" w:color="auto"/>
        <w:bottom w:val="none" w:sz="0" w:space="0" w:color="auto"/>
        <w:right w:val="none" w:sz="0" w:space="0" w:color="auto"/>
      </w:divBdr>
    </w:div>
    <w:div w:id="239142606">
      <w:bodyDiv w:val="1"/>
      <w:marLeft w:val="0"/>
      <w:marRight w:val="0"/>
      <w:marTop w:val="0"/>
      <w:marBottom w:val="0"/>
      <w:divBdr>
        <w:top w:val="none" w:sz="0" w:space="0" w:color="auto"/>
        <w:left w:val="none" w:sz="0" w:space="0" w:color="auto"/>
        <w:bottom w:val="none" w:sz="0" w:space="0" w:color="auto"/>
        <w:right w:val="none" w:sz="0" w:space="0" w:color="auto"/>
      </w:divBdr>
    </w:div>
    <w:div w:id="443690190">
      <w:bodyDiv w:val="1"/>
      <w:marLeft w:val="0"/>
      <w:marRight w:val="0"/>
      <w:marTop w:val="0"/>
      <w:marBottom w:val="0"/>
      <w:divBdr>
        <w:top w:val="none" w:sz="0" w:space="0" w:color="auto"/>
        <w:left w:val="none" w:sz="0" w:space="0" w:color="auto"/>
        <w:bottom w:val="none" w:sz="0" w:space="0" w:color="auto"/>
        <w:right w:val="none" w:sz="0" w:space="0" w:color="auto"/>
      </w:divBdr>
    </w:div>
    <w:div w:id="750271915">
      <w:bodyDiv w:val="1"/>
      <w:marLeft w:val="0"/>
      <w:marRight w:val="0"/>
      <w:marTop w:val="0"/>
      <w:marBottom w:val="0"/>
      <w:divBdr>
        <w:top w:val="none" w:sz="0" w:space="0" w:color="auto"/>
        <w:left w:val="none" w:sz="0" w:space="0" w:color="auto"/>
        <w:bottom w:val="none" w:sz="0" w:space="0" w:color="auto"/>
        <w:right w:val="none" w:sz="0" w:space="0" w:color="auto"/>
      </w:divBdr>
    </w:div>
    <w:div w:id="842669545">
      <w:bodyDiv w:val="1"/>
      <w:marLeft w:val="0"/>
      <w:marRight w:val="0"/>
      <w:marTop w:val="0"/>
      <w:marBottom w:val="0"/>
      <w:divBdr>
        <w:top w:val="none" w:sz="0" w:space="0" w:color="auto"/>
        <w:left w:val="none" w:sz="0" w:space="0" w:color="auto"/>
        <w:bottom w:val="none" w:sz="0" w:space="0" w:color="auto"/>
        <w:right w:val="none" w:sz="0" w:space="0" w:color="auto"/>
      </w:divBdr>
    </w:div>
    <w:div w:id="1113673546">
      <w:bodyDiv w:val="1"/>
      <w:marLeft w:val="0"/>
      <w:marRight w:val="0"/>
      <w:marTop w:val="0"/>
      <w:marBottom w:val="0"/>
      <w:divBdr>
        <w:top w:val="none" w:sz="0" w:space="0" w:color="auto"/>
        <w:left w:val="none" w:sz="0" w:space="0" w:color="auto"/>
        <w:bottom w:val="none" w:sz="0" w:space="0" w:color="auto"/>
        <w:right w:val="none" w:sz="0" w:space="0" w:color="auto"/>
      </w:divBdr>
    </w:div>
    <w:div w:id="1292054980">
      <w:bodyDiv w:val="1"/>
      <w:marLeft w:val="0"/>
      <w:marRight w:val="0"/>
      <w:marTop w:val="0"/>
      <w:marBottom w:val="0"/>
      <w:divBdr>
        <w:top w:val="none" w:sz="0" w:space="0" w:color="auto"/>
        <w:left w:val="none" w:sz="0" w:space="0" w:color="auto"/>
        <w:bottom w:val="none" w:sz="0" w:space="0" w:color="auto"/>
        <w:right w:val="none" w:sz="0" w:space="0" w:color="auto"/>
      </w:divBdr>
    </w:div>
    <w:div w:id="1751079941">
      <w:bodyDiv w:val="1"/>
      <w:marLeft w:val="0"/>
      <w:marRight w:val="0"/>
      <w:marTop w:val="0"/>
      <w:marBottom w:val="0"/>
      <w:divBdr>
        <w:top w:val="none" w:sz="0" w:space="0" w:color="auto"/>
        <w:left w:val="none" w:sz="0" w:space="0" w:color="auto"/>
        <w:bottom w:val="none" w:sz="0" w:space="0" w:color="auto"/>
        <w:right w:val="none" w:sz="0" w:space="0" w:color="auto"/>
      </w:divBdr>
    </w:div>
    <w:div w:id="1788237422">
      <w:bodyDiv w:val="1"/>
      <w:marLeft w:val="0"/>
      <w:marRight w:val="0"/>
      <w:marTop w:val="0"/>
      <w:marBottom w:val="0"/>
      <w:divBdr>
        <w:top w:val="none" w:sz="0" w:space="0" w:color="auto"/>
        <w:left w:val="none" w:sz="0" w:space="0" w:color="auto"/>
        <w:bottom w:val="none" w:sz="0" w:space="0" w:color="auto"/>
        <w:right w:val="none" w:sz="0" w:space="0" w:color="auto"/>
      </w:divBdr>
    </w:div>
    <w:div w:id="1850438341">
      <w:bodyDiv w:val="1"/>
      <w:marLeft w:val="0"/>
      <w:marRight w:val="0"/>
      <w:marTop w:val="0"/>
      <w:marBottom w:val="0"/>
      <w:divBdr>
        <w:top w:val="none" w:sz="0" w:space="0" w:color="auto"/>
        <w:left w:val="none" w:sz="0" w:space="0" w:color="auto"/>
        <w:bottom w:val="none" w:sz="0" w:space="0" w:color="auto"/>
        <w:right w:val="none" w:sz="0" w:space="0" w:color="auto"/>
      </w:divBdr>
    </w:div>
    <w:div w:id="1998722986">
      <w:bodyDiv w:val="1"/>
      <w:marLeft w:val="0"/>
      <w:marRight w:val="0"/>
      <w:marTop w:val="0"/>
      <w:marBottom w:val="0"/>
      <w:divBdr>
        <w:top w:val="none" w:sz="0" w:space="0" w:color="auto"/>
        <w:left w:val="none" w:sz="0" w:space="0" w:color="auto"/>
        <w:bottom w:val="none" w:sz="0" w:space="0" w:color="auto"/>
        <w:right w:val="none" w:sz="0" w:space="0" w:color="auto"/>
      </w:divBdr>
    </w:div>
    <w:div w:id="203183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CB3A-3F76-4A26-826D-397867B8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2533</TotalTime>
  <Pages>16</Pages>
  <Words>2252</Words>
  <Characters>12838</Characters>
  <Application>Microsoft Office Word</Application>
  <DocSecurity>0</DocSecurity>
  <Lines>106</Lines>
  <Paragraphs>30</Paragraphs>
  <ScaleCrop>false</ScaleCrop>
  <Company>Microsoft</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周洪</dc:creator>
  <cp:lastModifiedBy>包秋伟</cp:lastModifiedBy>
  <cp:revision>107</cp:revision>
  <cp:lastPrinted>2020-12-02T02:19:00Z</cp:lastPrinted>
  <dcterms:created xsi:type="dcterms:W3CDTF">2020-04-07T04:17:00Z</dcterms:created>
  <dcterms:modified xsi:type="dcterms:W3CDTF">2025-10-11T03:14:00Z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36ED7C77F1B6478F9EED491A72D84C9B</vt:lpwstr>
  </property>
</Properties>
</file>