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BB1945">
        <w:rPr>
          <w:rFonts w:ascii="宋体" w:hAnsi="宋体" w:cs="宋体" w:hint="eastAsia"/>
          <w:color w:val="000000"/>
          <w:sz w:val="32"/>
          <w:szCs w:val="32"/>
          <w:lang w:val="zh-CN"/>
        </w:rPr>
        <w:t>1</w:t>
      </w:r>
      <w:r w:rsidR="00CC3735">
        <w:rPr>
          <w:rFonts w:ascii="宋体" w:hAnsi="宋体" w:cs="宋体" w:hint="eastAsia"/>
          <w:color w:val="000000"/>
          <w:sz w:val="32"/>
          <w:szCs w:val="32"/>
          <w:lang w:val="zh-CN"/>
        </w:rPr>
        <w:t>7</w:t>
      </w:r>
      <w:r>
        <w:rPr>
          <w:rFonts w:ascii="宋体" w:hAnsi="宋体" w:cs="宋体" w:hint="eastAsia"/>
          <w:color w:val="000000"/>
          <w:sz w:val="32"/>
          <w:szCs w:val="32"/>
          <w:lang w:val="zh-CN"/>
        </w:rPr>
        <w:t>期（总第</w:t>
      </w:r>
      <w:r w:rsidR="00A90FF2">
        <w:rPr>
          <w:rFonts w:ascii="宋体" w:hAnsi="宋体" w:cs="宋体" w:hint="eastAsia"/>
          <w:color w:val="000000"/>
          <w:sz w:val="32"/>
          <w:szCs w:val="32"/>
          <w:lang w:val="zh-CN"/>
        </w:rPr>
        <w:t>1</w:t>
      </w:r>
      <w:r w:rsidR="00CC3735">
        <w:rPr>
          <w:rFonts w:ascii="宋体" w:hAnsi="宋体" w:cs="宋体" w:hint="eastAsia"/>
          <w:color w:val="000000"/>
          <w:sz w:val="32"/>
          <w:szCs w:val="32"/>
          <w:lang w:val="zh-CN"/>
        </w:rPr>
        <w:t>7</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w:t>
      </w:r>
      <w:r w:rsidR="001204E5" w:rsidRPr="00FA5BB3">
        <w:rPr>
          <w:rFonts w:ascii="仿宋" w:eastAsia="仿宋" w:hAnsi="仿宋" w:hint="eastAsia"/>
          <w:sz w:val="30"/>
          <w:szCs w:val="30"/>
        </w:rPr>
        <w:t xml:space="preserve">    </w:t>
      </w:r>
      <w:r w:rsidRPr="00FA5BB3">
        <w:rPr>
          <w:rFonts w:ascii="仿宋" w:eastAsia="仿宋" w:hAnsi="仿宋" w:hint="eastAsia"/>
          <w:sz w:val="30"/>
          <w:szCs w:val="30"/>
        </w:rPr>
        <w:t xml:space="preserve"> 签发人：</w:t>
      </w:r>
      <w:r w:rsidR="006743B8" w:rsidRPr="00FA5BB3">
        <w:rPr>
          <w:rFonts w:ascii="仿宋" w:eastAsia="仿宋" w:hAnsi="仿宋" w:hint="eastAsia"/>
          <w:sz w:val="30"/>
          <w:szCs w:val="30"/>
        </w:rPr>
        <w:t xml:space="preserve"> </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04E5" w:rsidRPr="00FA5BB3">
        <w:rPr>
          <w:rFonts w:ascii="仿宋" w:eastAsia="仿宋" w:hAnsi="仿宋" w:hint="eastAsia"/>
          <w:color w:val="000000"/>
          <w:spacing w:val="32"/>
          <w:sz w:val="30"/>
        </w:rPr>
        <w:t xml:space="preserve">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2017</w:t>
      </w:r>
      <w:r w:rsidR="00196E6C" w:rsidRPr="00FA5BB3">
        <w:rPr>
          <w:rFonts w:ascii="仿宋" w:eastAsia="仿宋" w:hAnsi="仿宋" w:hint="eastAsia"/>
          <w:color w:val="000000"/>
          <w:sz w:val="28"/>
          <w:szCs w:val="28"/>
        </w:rPr>
        <w:t>年</w:t>
      </w:r>
      <w:r w:rsidR="005A078D">
        <w:rPr>
          <w:rFonts w:ascii="仿宋" w:eastAsia="仿宋" w:hAnsi="仿宋" w:hint="eastAsia"/>
          <w:color w:val="000000"/>
          <w:sz w:val="28"/>
          <w:szCs w:val="28"/>
        </w:rPr>
        <w:t>10</w:t>
      </w:r>
      <w:r w:rsidR="00822389">
        <w:rPr>
          <w:rFonts w:ascii="仿宋" w:eastAsia="仿宋" w:hAnsi="仿宋" w:hint="eastAsia"/>
          <w:color w:val="000000"/>
          <w:sz w:val="28"/>
          <w:szCs w:val="28"/>
        </w:rPr>
        <w:t>月</w:t>
      </w:r>
      <w:r w:rsidR="00CC3735">
        <w:rPr>
          <w:rFonts w:ascii="仿宋" w:eastAsia="仿宋" w:hAnsi="仿宋" w:hint="eastAsia"/>
          <w:color w:val="000000"/>
          <w:sz w:val="28"/>
          <w:szCs w:val="28"/>
        </w:rPr>
        <w:t>23</w:t>
      </w:r>
      <w:r w:rsidR="00822389">
        <w:rPr>
          <w:rFonts w:ascii="仿宋" w:eastAsia="仿宋" w:hAnsi="仿宋" w:hint="eastAsia"/>
          <w:color w:val="000000"/>
          <w:sz w:val="28"/>
          <w:szCs w:val="28"/>
        </w:rPr>
        <w:t>日</w:t>
      </w:r>
    </w:p>
    <w:p w:rsidR="00196E6C" w:rsidRDefault="00114AAD" w:rsidP="00196E6C">
      <w:pPr>
        <w:jc w:val="center"/>
        <w:rPr>
          <w:rFonts w:ascii="宋体" w:hAnsi="宋体"/>
          <w:b/>
          <w:sz w:val="44"/>
          <w:szCs w:val="44"/>
        </w:rPr>
      </w:pPr>
      <w:r w:rsidRPr="00114AAD">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B6577D">
        <w:rPr>
          <w:rFonts w:ascii="楷体_GB2312" w:eastAsia="楷体_GB2312" w:hAnsi="宋体" w:hint="eastAsia"/>
          <w:sz w:val="32"/>
          <w:szCs w:val="32"/>
        </w:rPr>
        <w:t>2017</w:t>
      </w:r>
      <w:r>
        <w:rPr>
          <w:rFonts w:ascii="楷体_GB2312" w:eastAsia="楷体_GB2312" w:hAnsi="宋体" w:hint="eastAsia"/>
          <w:sz w:val="32"/>
          <w:szCs w:val="32"/>
        </w:rPr>
        <w:t>年</w:t>
      </w:r>
      <w:r w:rsidR="00CC3735">
        <w:rPr>
          <w:rFonts w:ascii="楷体_GB2312" w:eastAsia="楷体_GB2312" w:hAnsi="宋体" w:hint="eastAsia"/>
          <w:sz w:val="32"/>
          <w:szCs w:val="32"/>
        </w:rPr>
        <w:t>10月16日</w:t>
      </w:r>
      <w:r>
        <w:rPr>
          <w:rFonts w:ascii="楷体_GB2312" w:eastAsia="楷体_GB2312" w:hAnsi="宋体" w:hint="eastAsia"/>
          <w:sz w:val="32"/>
          <w:szCs w:val="32"/>
        </w:rPr>
        <w:t>至</w:t>
      </w:r>
      <w:r w:rsidR="00CC3735">
        <w:rPr>
          <w:rFonts w:ascii="楷体_GB2312" w:eastAsia="楷体_GB2312" w:hAnsi="宋体" w:hint="eastAsia"/>
          <w:sz w:val="32"/>
          <w:szCs w:val="32"/>
        </w:rPr>
        <w:t>10月22日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B6577D" w:rsidP="00196E6C">
      <w:pPr>
        <w:autoSpaceDE w:val="0"/>
        <w:autoSpaceDN w:val="0"/>
        <w:adjustRightInd w:val="0"/>
        <w:ind w:firstLineChars="200" w:firstLine="640"/>
        <w:rPr>
          <w:rFonts w:ascii="仿宋" w:eastAsia="仿宋" w:hAnsi="仿宋" w:cs="仿宋_GB2312"/>
          <w:sz w:val="32"/>
          <w:szCs w:val="32"/>
          <w:lang w:val="zh-CN"/>
        </w:rPr>
      </w:pPr>
      <w:r w:rsidRPr="00FA5BB3">
        <w:rPr>
          <w:rFonts w:ascii="仿宋" w:eastAsia="仿宋" w:hAnsi="仿宋" w:cs="楷体_GB2312" w:hint="eastAsia"/>
          <w:sz w:val="32"/>
          <w:szCs w:val="32"/>
          <w:lang w:val="zh-CN"/>
        </w:rPr>
        <w:t>2017年</w:t>
      </w:r>
      <w:r w:rsidR="00CC3735">
        <w:rPr>
          <w:rFonts w:ascii="仿宋" w:eastAsia="仿宋" w:hAnsi="仿宋" w:cs="楷体_GB2312" w:hint="eastAsia"/>
          <w:sz w:val="32"/>
          <w:szCs w:val="32"/>
          <w:lang w:val="zh-CN"/>
        </w:rPr>
        <w:t>10月16日</w:t>
      </w:r>
      <w:r w:rsidRPr="00FA5BB3">
        <w:rPr>
          <w:rFonts w:ascii="仿宋" w:eastAsia="仿宋" w:hAnsi="仿宋" w:cs="楷体_GB2312" w:hint="eastAsia"/>
          <w:sz w:val="32"/>
          <w:szCs w:val="32"/>
          <w:lang w:val="zh-CN"/>
        </w:rPr>
        <w:t>至</w:t>
      </w:r>
      <w:r w:rsidR="00CC3735">
        <w:rPr>
          <w:rFonts w:ascii="仿宋" w:eastAsia="仿宋" w:hAnsi="仿宋" w:cs="楷体_GB2312" w:hint="eastAsia"/>
          <w:sz w:val="32"/>
          <w:szCs w:val="32"/>
          <w:lang w:val="zh-CN"/>
        </w:rPr>
        <w:t>10月22日</w:t>
      </w:r>
      <w:r w:rsidR="0004228E" w:rsidRPr="00FA5BB3">
        <w:rPr>
          <w:rFonts w:ascii="仿宋" w:eastAsia="仿宋" w:hAnsi="仿宋" w:cs="楷体_GB2312" w:hint="eastAsia"/>
          <w:sz w:val="32"/>
          <w:szCs w:val="32"/>
          <w:lang w:val="zh-CN"/>
        </w:rPr>
        <w:t>期间。全市天气以</w:t>
      </w:r>
      <w:r w:rsidR="0093574B">
        <w:rPr>
          <w:rFonts w:ascii="仿宋" w:eastAsia="仿宋" w:hAnsi="仿宋" w:cs="楷体_GB2312" w:hint="eastAsia"/>
          <w:sz w:val="32"/>
          <w:szCs w:val="32"/>
          <w:lang w:val="zh-CN"/>
        </w:rPr>
        <w:t>多云</w:t>
      </w:r>
      <w:r w:rsidR="0004228E" w:rsidRPr="00FA5BB3">
        <w:rPr>
          <w:rFonts w:ascii="仿宋" w:eastAsia="仿宋" w:hAnsi="仿宋" w:cs="楷体_GB2312" w:hint="eastAsia"/>
          <w:sz w:val="32"/>
          <w:szCs w:val="32"/>
          <w:lang w:val="zh-CN"/>
        </w:rPr>
        <w:t>为主，最高气温</w:t>
      </w:r>
      <w:r w:rsidR="0093574B">
        <w:rPr>
          <w:rFonts w:ascii="仿宋" w:eastAsia="仿宋" w:hAnsi="仿宋" w:cs="楷体_GB2312" w:hint="eastAsia"/>
          <w:sz w:val="32"/>
          <w:szCs w:val="32"/>
          <w:lang w:val="zh-CN"/>
        </w:rPr>
        <w:t>1</w:t>
      </w:r>
      <w:r w:rsidR="00CF262D">
        <w:rPr>
          <w:rFonts w:ascii="仿宋" w:eastAsia="仿宋" w:hAnsi="仿宋" w:cs="楷体_GB2312" w:hint="eastAsia"/>
          <w:sz w:val="32"/>
          <w:szCs w:val="32"/>
          <w:lang w:val="zh-CN"/>
        </w:rPr>
        <w:t>9</w:t>
      </w:r>
      <w:r w:rsidR="0004228E" w:rsidRPr="00FA5BB3">
        <w:rPr>
          <w:rFonts w:ascii="仿宋" w:eastAsia="仿宋" w:hAnsi="仿宋" w:cs="楷体_GB2312" w:hint="eastAsia"/>
          <w:sz w:val="32"/>
          <w:szCs w:val="32"/>
          <w:lang w:val="zh-CN"/>
        </w:rPr>
        <w:t>℃-</w:t>
      </w:r>
      <w:r w:rsidR="0093574B">
        <w:rPr>
          <w:rFonts w:ascii="仿宋" w:eastAsia="仿宋" w:hAnsi="仿宋" w:cs="楷体_GB2312" w:hint="eastAsia"/>
          <w:sz w:val="32"/>
          <w:szCs w:val="32"/>
          <w:lang w:val="zh-CN"/>
        </w:rPr>
        <w:t>22</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BE145B" w:rsidRPr="00814119" w:rsidRDefault="00196E6C" w:rsidP="00196E6C">
      <w:pPr>
        <w:rPr>
          <w:rFonts w:ascii="仿宋" w:eastAsia="仿宋" w:hAnsi="仿宋" w:cs="仿宋_GB2312"/>
          <w:b/>
          <w:sz w:val="32"/>
          <w:szCs w:val="32"/>
          <w:lang w:val="zh-CN"/>
        </w:rPr>
      </w:pPr>
      <w:r>
        <w:rPr>
          <w:rFonts w:hint="eastAsia"/>
        </w:rPr>
        <w:t xml:space="preserve">      </w:t>
      </w:r>
      <w:r w:rsidRPr="00FA5BB3">
        <w:rPr>
          <w:rFonts w:ascii="仿宋" w:eastAsia="仿宋" w:hAnsi="仿宋" w:hint="eastAsia"/>
        </w:rPr>
        <w:t xml:space="preserve"> </w:t>
      </w:r>
      <w:r w:rsidR="00385911" w:rsidRPr="00814119">
        <w:rPr>
          <w:rFonts w:ascii="仿宋" w:eastAsia="仿宋" w:hAnsi="仿宋" w:hint="eastAsia"/>
          <w:sz w:val="32"/>
          <w:szCs w:val="32"/>
        </w:rPr>
        <w:t>1、</w:t>
      </w:r>
      <w:r w:rsidR="00D34800" w:rsidRPr="00814119">
        <w:rPr>
          <w:rFonts w:ascii="仿宋" w:eastAsia="仿宋" w:hAnsi="仿宋" w:cs="仿宋_GB2312" w:hint="eastAsia"/>
          <w:sz w:val="32"/>
          <w:szCs w:val="32"/>
          <w:lang w:val="zh-CN"/>
        </w:rPr>
        <w:t>2017年</w:t>
      </w:r>
      <w:r w:rsidR="00CC3735">
        <w:rPr>
          <w:rFonts w:ascii="仿宋" w:eastAsia="仿宋" w:hAnsi="仿宋" w:cs="仿宋_GB2312" w:hint="eastAsia"/>
          <w:sz w:val="32"/>
          <w:szCs w:val="32"/>
          <w:lang w:val="zh-CN"/>
        </w:rPr>
        <w:t>10月16日</w:t>
      </w:r>
      <w:r w:rsidR="00D34800" w:rsidRPr="00814119">
        <w:rPr>
          <w:rFonts w:ascii="仿宋" w:eastAsia="仿宋" w:hAnsi="仿宋" w:cs="仿宋_GB2312" w:hint="eastAsia"/>
          <w:sz w:val="32"/>
          <w:szCs w:val="32"/>
          <w:lang w:val="zh-CN"/>
        </w:rPr>
        <w:t>至</w:t>
      </w:r>
      <w:r w:rsidR="00CC3735">
        <w:rPr>
          <w:rFonts w:ascii="仿宋" w:eastAsia="仿宋" w:hAnsi="仿宋" w:cs="仿宋_GB2312" w:hint="eastAsia"/>
          <w:sz w:val="32"/>
          <w:szCs w:val="32"/>
          <w:lang w:val="zh-CN"/>
        </w:rPr>
        <w:t>10月22日</w:t>
      </w:r>
      <w:r w:rsidR="00FC0DB1" w:rsidRPr="00814119">
        <w:rPr>
          <w:rFonts w:ascii="仿宋" w:eastAsia="仿宋" w:hAnsi="仿宋" w:cs="仿宋_GB2312" w:hint="eastAsia"/>
          <w:sz w:val="32"/>
          <w:szCs w:val="32"/>
          <w:lang w:val="zh-CN"/>
        </w:rPr>
        <w:t>期间，全市普通国省干线运行基本正常。</w:t>
      </w:r>
    </w:p>
    <w:p w:rsidR="00D64B65" w:rsidRPr="00814119" w:rsidRDefault="00385911" w:rsidP="003F16DD">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w:t>
      </w:r>
      <w:r w:rsidR="00196E6C" w:rsidRPr="00814119">
        <w:rPr>
          <w:rFonts w:ascii="仿宋" w:eastAsia="仿宋" w:hAnsi="仿宋" w:cs="仿宋_GB2312" w:hint="eastAsia"/>
          <w:sz w:val="32"/>
          <w:szCs w:val="32"/>
          <w:lang w:val="zh-CN"/>
        </w:rPr>
        <w:t>G</w:t>
      </w:r>
      <w:r w:rsidR="00224B18" w:rsidRPr="00814119">
        <w:rPr>
          <w:rFonts w:ascii="仿宋" w:eastAsia="仿宋" w:hAnsi="仿宋" w:cs="仿宋_GB2312" w:hint="eastAsia"/>
          <w:sz w:val="32"/>
          <w:szCs w:val="32"/>
          <w:lang w:val="zh-CN"/>
        </w:rPr>
        <w:t>1</w:t>
      </w:r>
      <w:r w:rsidR="00196E6C" w:rsidRPr="00814119">
        <w:rPr>
          <w:rFonts w:ascii="仿宋" w:eastAsia="仿宋" w:hAnsi="仿宋" w:cs="仿宋_GB2312" w:hint="eastAsia"/>
          <w:sz w:val="32"/>
          <w:szCs w:val="32"/>
          <w:lang w:val="zh-CN"/>
        </w:rPr>
        <w:t>04、</w:t>
      </w:r>
      <w:r w:rsidR="00224B18" w:rsidRPr="00814119">
        <w:rPr>
          <w:rFonts w:ascii="仿宋" w:eastAsia="仿宋" w:hAnsi="仿宋" w:cs="仿宋_GB2312" w:hint="eastAsia"/>
          <w:sz w:val="32"/>
          <w:szCs w:val="32"/>
          <w:lang w:val="zh-CN"/>
        </w:rPr>
        <w:t>G312</w:t>
      </w:r>
      <w:r w:rsidR="00FF19E3">
        <w:rPr>
          <w:rFonts w:ascii="仿宋" w:eastAsia="仿宋" w:hAnsi="仿宋" w:cs="仿宋_GB2312" w:hint="eastAsia"/>
          <w:sz w:val="32"/>
          <w:szCs w:val="32"/>
          <w:lang w:val="zh-CN"/>
        </w:rPr>
        <w:t>、S239</w:t>
      </w:r>
      <w:r w:rsidR="00196E6C" w:rsidRPr="00814119">
        <w:rPr>
          <w:rFonts w:ascii="仿宋" w:eastAsia="仿宋" w:hAnsi="仿宋" w:cs="仿宋_GB2312" w:hint="eastAsia"/>
          <w:sz w:val="32"/>
          <w:szCs w:val="32"/>
          <w:lang w:val="zh-CN"/>
        </w:rPr>
        <w:t>和</w:t>
      </w:r>
      <w:r w:rsidR="00224B18" w:rsidRPr="00814119">
        <w:rPr>
          <w:rFonts w:ascii="仿宋" w:eastAsia="仿宋" w:hAnsi="仿宋" w:cs="仿宋_GB2312" w:hint="eastAsia"/>
          <w:sz w:val="32"/>
          <w:szCs w:val="32"/>
          <w:lang w:val="zh-CN"/>
        </w:rPr>
        <w:t>S</w:t>
      </w:r>
      <w:r w:rsidR="00FF19E3">
        <w:rPr>
          <w:rFonts w:ascii="仿宋" w:eastAsia="仿宋" w:hAnsi="仿宋" w:cs="仿宋_GB2312" w:hint="eastAsia"/>
          <w:sz w:val="32"/>
          <w:szCs w:val="32"/>
          <w:lang w:val="zh-CN"/>
        </w:rPr>
        <w:t>241</w:t>
      </w:r>
      <w:r w:rsidR="00196E6C" w:rsidRPr="00814119">
        <w:rPr>
          <w:rFonts w:ascii="仿宋" w:eastAsia="仿宋" w:hAnsi="仿宋" w:cs="仿宋_GB2312" w:hint="eastAsia"/>
          <w:sz w:val="32"/>
          <w:szCs w:val="32"/>
          <w:lang w:val="zh-CN"/>
        </w:rPr>
        <w:t>线</w:t>
      </w:r>
      <w:r w:rsidR="00224B18" w:rsidRPr="00814119">
        <w:rPr>
          <w:rFonts w:ascii="仿宋" w:eastAsia="仿宋" w:hAnsi="仿宋" w:cs="仿宋_GB2312" w:hint="eastAsia"/>
          <w:sz w:val="32"/>
          <w:szCs w:val="32"/>
          <w:lang w:val="zh-CN"/>
        </w:rPr>
        <w:t>常州</w:t>
      </w:r>
      <w:r w:rsidR="0004228E" w:rsidRPr="00814119">
        <w:rPr>
          <w:rFonts w:ascii="仿宋" w:eastAsia="仿宋" w:hAnsi="仿宋" w:cs="仿宋_GB2312" w:hint="eastAsia"/>
          <w:sz w:val="32"/>
          <w:szCs w:val="32"/>
          <w:lang w:val="zh-CN"/>
        </w:rPr>
        <w:t>段检测流量与上期相比，</w:t>
      </w:r>
      <w:r w:rsidR="00CC3735">
        <w:rPr>
          <w:rFonts w:ascii="仿宋" w:eastAsia="仿宋" w:hAnsi="仿宋" w:cs="仿宋_GB2312" w:hint="eastAsia"/>
          <w:sz w:val="32"/>
          <w:szCs w:val="32"/>
          <w:lang w:val="zh-CN"/>
        </w:rPr>
        <w:t xml:space="preserve"> 其中G104、G312分别下降了8.3</w:t>
      </w:r>
      <w:r w:rsidR="00471EC1">
        <w:rPr>
          <w:rFonts w:ascii="仿宋" w:eastAsia="仿宋" w:hAnsi="仿宋" w:cs="仿宋_GB2312" w:hint="eastAsia"/>
          <w:sz w:val="32"/>
          <w:szCs w:val="32"/>
          <w:lang w:val="zh-CN"/>
        </w:rPr>
        <w:t>%、</w:t>
      </w:r>
      <w:r w:rsidR="00CC3735">
        <w:rPr>
          <w:rFonts w:ascii="仿宋" w:eastAsia="仿宋" w:hAnsi="仿宋" w:cs="仿宋_GB2312" w:hint="eastAsia"/>
          <w:sz w:val="32"/>
          <w:szCs w:val="32"/>
          <w:lang w:val="zh-CN"/>
        </w:rPr>
        <w:t>18.9</w:t>
      </w:r>
      <w:r w:rsidR="00471EC1">
        <w:rPr>
          <w:rFonts w:ascii="仿宋" w:eastAsia="仿宋" w:hAnsi="仿宋" w:cs="仿宋_GB2312" w:hint="eastAsia"/>
          <w:sz w:val="32"/>
          <w:szCs w:val="32"/>
          <w:lang w:val="zh-CN"/>
        </w:rPr>
        <w:t>%</w:t>
      </w:r>
      <w:r w:rsidR="00CC3735">
        <w:rPr>
          <w:rFonts w:ascii="仿宋" w:eastAsia="仿宋" w:hAnsi="仿宋" w:cs="仿宋_GB2312" w:hint="eastAsia"/>
          <w:sz w:val="32"/>
          <w:szCs w:val="32"/>
          <w:lang w:val="zh-CN"/>
        </w:rPr>
        <w:t>，S239、S241分别上升了0.01</w:t>
      </w:r>
      <w:r w:rsidR="00471EC1">
        <w:rPr>
          <w:rFonts w:ascii="仿宋" w:eastAsia="仿宋" w:hAnsi="仿宋" w:cs="仿宋_GB2312" w:hint="eastAsia"/>
          <w:sz w:val="32"/>
          <w:szCs w:val="32"/>
          <w:lang w:val="zh-CN"/>
        </w:rPr>
        <w:t>%、</w:t>
      </w:r>
      <w:r w:rsidR="00CC3735">
        <w:rPr>
          <w:rFonts w:ascii="仿宋" w:eastAsia="仿宋" w:hAnsi="仿宋" w:cs="仿宋_GB2312" w:hint="eastAsia"/>
          <w:sz w:val="32"/>
          <w:szCs w:val="32"/>
          <w:lang w:val="zh-CN"/>
        </w:rPr>
        <w:t>11.3</w:t>
      </w:r>
      <w:r w:rsidR="00471EC1">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G104、G312、S239和S241监测点周平均日交通量分布与平均车速见下图。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CC3735" w:rsidP="00167A33">
      <w:pPr>
        <w:ind w:firstLineChars="200" w:firstLine="420"/>
        <w:rPr>
          <w:szCs w:val="32"/>
        </w:rPr>
      </w:pPr>
      <w:r>
        <w:rPr>
          <w:noProof/>
          <w:szCs w:val="32"/>
        </w:rPr>
        <w:lastRenderedPageBreak/>
        <w:drawing>
          <wp:inline distT="0" distB="0" distL="0" distR="0">
            <wp:extent cx="5433271" cy="28479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34659" cy="2848703"/>
                    </a:xfrm>
                    <a:prstGeom prst="rect">
                      <a:avLst/>
                    </a:prstGeom>
                    <a:noFill/>
                  </pic:spPr>
                </pic:pic>
              </a:graphicData>
            </a:graphic>
          </wp:inline>
        </w:drawing>
      </w:r>
    </w:p>
    <w:p w:rsidR="00B04B37" w:rsidRDefault="00B04B37" w:rsidP="00167A33">
      <w:pPr>
        <w:ind w:firstLineChars="200" w:firstLine="420"/>
        <w:rPr>
          <w:szCs w:val="32"/>
        </w:rPr>
      </w:pPr>
    </w:p>
    <w:p w:rsidR="002B3B4A" w:rsidRDefault="00CC3735" w:rsidP="00167A33">
      <w:pPr>
        <w:ind w:firstLineChars="200" w:firstLine="420"/>
        <w:rPr>
          <w:szCs w:val="32"/>
        </w:rPr>
      </w:pPr>
      <w:r>
        <w:rPr>
          <w:noProof/>
          <w:szCs w:val="32"/>
        </w:rPr>
        <w:drawing>
          <wp:inline distT="0" distB="0" distL="0" distR="0">
            <wp:extent cx="5480688" cy="3057525"/>
            <wp:effectExtent l="19050" t="0" r="5712"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92345" cy="3064028"/>
                    </a:xfrm>
                    <a:prstGeom prst="rect">
                      <a:avLst/>
                    </a:prstGeom>
                    <a:noFill/>
                  </pic:spPr>
                </pic:pic>
              </a:graphicData>
            </a:graphic>
          </wp:inline>
        </w:drawing>
      </w:r>
    </w:p>
    <w:p w:rsidR="002B3B4A" w:rsidRDefault="002B3B4A" w:rsidP="00167A33">
      <w:pPr>
        <w:ind w:firstLineChars="200" w:firstLine="420"/>
        <w:rPr>
          <w:szCs w:val="32"/>
        </w:rPr>
      </w:pPr>
    </w:p>
    <w:p w:rsidR="005A078D" w:rsidRDefault="00CC3735" w:rsidP="00167A33">
      <w:pPr>
        <w:ind w:firstLineChars="200" w:firstLine="420"/>
        <w:rPr>
          <w:szCs w:val="32"/>
        </w:rPr>
      </w:pPr>
      <w:r>
        <w:rPr>
          <w:noProof/>
          <w:szCs w:val="32"/>
        </w:rPr>
        <w:drawing>
          <wp:inline distT="0" distB="0" distL="0" distR="0">
            <wp:extent cx="5514709" cy="2578673"/>
            <wp:effectExtent l="1905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520469" cy="2581366"/>
                    </a:xfrm>
                    <a:prstGeom prst="rect">
                      <a:avLst/>
                    </a:prstGeom>
                    <a:noFill/>
                  </pic:spPr>
                </pic:pic>
              </a:graphicData>
            </a:graphic>
          </wp:inline>
        </w:drawing>
      </w:r>
    </w:p>
    <w:p w:rsidR="005A078D" w:rsidRDefault="005A078D" w:rsidP="00167A33">
      <w:pPr>
        <w:ind w:firstLineChars="200" w:firstLine="420"/>
        <w:rPr>
          <w:noProof/>
          <w:szCs w:val="32"/>
        </w:rPr>
      </w:pPr>
    </w:p>
    <w:p w:rsidR="00FB1010" w:rsidRDefault="00CC3735" w:rsidP="00167A33">
      <w:pPr>
        <w:ind w:firstLineChars="200" w:firstLine="420"/>
        <w:rPr>
          <w:rFonts w:hint="eastAsia"/>
          <w:noProof/>
          <w:szCs w:val="32"/>
        </w:rPr>
      </w:pPr>
      <w:r>
        <w:rPr>
          <w:noProof/>
          <w:szCs w:val="32"/>
        </w:rPr>
        <w:lastRenderedPageBreak/>
        <w:drawing>
          <wp:inline distT="0" distB="0" distL="0" distR="0">
            <wp:extent cx="5379405" cy="2924175"/>
            <wp:effectExtent l="1905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390380" cy="2930141"/>
                    </a:xfrm>
                    <a:prstGeom prst="rect">
                      <a:avLst/>
                    </a:prstGeom>
                    <a:noFill/>
                  </pic:spPr>
                </pic:pic>
              </a:graphicData>
            </a:graphic>
          </wp:inline>
        </w:drawing>
      </w:r>
    </w:p>
    <w:p w:rsidR="00CC3735" w:rsidRDefault="00CC3735" w:rsidP="00167A33">
      <w:pPr>
        <w:ind w:firstLineChars="200" w:firstLine="420"/>
        <w:rPr>
          <w:rFonts w:hint="eastAsia"/>
          <w:noProof/>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10605" w:type="dxa"/>
        <w:tblInd w:w="-643" w:type="dxa"/>
        <w:tblLook w:val="0000"/>
      </w:tblPr>
      <w:tblGrid>
        <w:gridCol w:w="1744"/>
        <w:gridCol w:w="866"/>
        <w:gridCol w:w="1046"/>
        <w:gridCol w:w="1046"/>
        <w:gridCol w:w="988"/>
        <w:gridCol w:w="914"/>
        <w:gridCol w:w="968"/>
        <w:gridCol w:w="988"/>
        <w:gridCol w:w="988"/>
        <w:gridCol w:w="1057"/>
      </w:tblGrid>
      <w:tr w:rsidR="004B0A06" w:rsidRPr="00D22667" w:rsidTr="004C3512">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 xml:space="preserve">　</w:t>
            </w:r>
          </w:p>
        </w:tc>
        <w:tc>
          <w:tcPr>
            <w:tcW w:w="866" w:type="dxa"/>
            <w:tcBorders>
              <w:top w:val="single" w:sz="4" w:space="0" w:color="auto"/>
              <w:left w:val="nil"/>
              <w:bottom w:val="single" w:sz="4" w:space="0" w:color="auto"/>
              <w:right w:val="single" w:sz="4" w:space="0" w:color="auto"/>
            </w:tcBorders>
            <w:shd w:val="clear" w:color="auto" w:fill="CCFFFF"/>
            <w:noWrap/>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出/入口</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14"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CC3735" w:rsidRPr="00D22667" w:rsidTr="00CC3735">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G104洋河</w:t>
            </w:r>
            <w:r w:rsidRPr="00D22667">
              <w:rPr>
                <w:rFonts w:ascii="宋体" w:hAnsi="宋体" w:cs="宋体"/>
                <w:kern w:val="0"/>
                <w:sz w:val="20"/>
                <w:szCs w:val="20"/>
              </w:rPr>
              <w:t xml:space="preserve"> </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3802</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270</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3656</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3735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3986</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3862</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19311</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3407</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315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4020</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4314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4414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4076</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20546</w:t>
            </w:r>
          </w:p>
        </w:tc>
      </w:tr>
      <w:tr w:rsidR="00CC3735" w:rsidRPr="00D22667" w:rsidTr="00CC3735">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G104新村里村</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11555</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1365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13143</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13545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13588</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13647</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66843</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10951</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1081</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12052</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12050</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12414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11793</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60341</w:t>
            </w:r>
          </w:p>
        </w:tc>
      </w:tr>
      <w:tr w:rsidR="00CC3735" w:rsidRPr="00D22667" w:rsidTr="00CC3735">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G312横林</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16153</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844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17437</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17693</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16768</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14782</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83677</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13276</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605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14974</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14044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15643</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13096</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71638</w:t>
            </w:r>
          </w:p>
        </w:tc>
      </w:tr>
      <w:tr w:rsidR="00CC3735" w:rsidRPr="00D22667" w:rsidTr="00CC3735">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G312邹区</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22587</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23502</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24218</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24494</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24528</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24079</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16875</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160283</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14606</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15902</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17270</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17054</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17510</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16614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15046</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114002</w:t>
            </w:r>
          </w:p>
        </w:tc>
      </w:tr>
      <w:tr w:rsidR="00CC3735" w:rsidRPr="00D22667" w:rsidTr="00CC3735">
        <w:trPr>
          <w:trHeight w:val="300"/>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S122浦河</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5616</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7175</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7245</w:t>
            </w:r>
          </w:p>
        </w:tc>
        <w:tc>
          <w:tcPr>
            <w:tcW w:w="914"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7440</w:t>
            </w:r>
          </w:p>
        </w:tc>
        <w:tc>
          <w:tcPr>
            <w:tcW w:w="96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7975</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7306</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6776</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49533</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6019</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6993</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6985</w:t>
            </w:r>
          </w:p>
        </w:tc>
        <w:tc>
          <w:tcPr>
            <w:tcW w:w="914"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7557</w:t>
            </w:r>
          </w:p>
        </w:tc>
        <w:tc>
          <w:tcPr>
            <w:tcW w:w="96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8003</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7399</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6992</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49948</w:t>
            </w:r>
          </w:p>
        </w:tc>
      </w:tr>
      <w:tr w:rsidR="00CC3735" w:rsidRPr="00D22667" w:rsidTr="00CC3735">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S239南京界</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3044</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3796</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4173</w:t>
            </w:r>
          </w:p>
        </w:tc>
        <w:tc>
          <w:tcPr>
            <w:tcW w:w="914"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4269</w:t>
            </w:r>
          </w:p>
        </w:tc>
        <w:tc>
          <w:tcPr>
            <w:tcW w:w="96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4406</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4378</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3929</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27995</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2752</w:t>
            </w:r>
          </w:p>
        </w:tc>
        <w:tc>
          <w:tcPr>
            <w:tcW w:w="1046"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2891</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3356</w:t>
            </w:r>
          </w:p>
        </w:tc>
        <w:tc>
          <w:tcPr>
            <w:tcW w:w="914"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3304</w:t>
            </w:r>
          </w:p>
        </w:tc>
        <w:tc>
          <w:tcPr>
            <w:tcW w:w="96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3470</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3469</w:t>
            </w:r>
          </w:p>
        </w:tc>
        <w:tc>
          <w:tcPr>
            <w:tcW w:w="988" w:type="dxa"/>
            <w:tcBorders>
              <w:top w:val="nil"/>
              <w:left w:val="nil"/>
              <w:bottom w:val="single" w:sz="4" w:space="0" w:color="auto"/>
              <w:right w:val="single" w:sz="4" w:space="0" w:color="auto"/>
            </w:tcBorders>
            <w:shd w:val="clear" w:color="auto" w:fill="FFFF99"/>
            <w:noWrap/>
            <w:vAlign w:val="center"/>
          </w:tcPr>
          <w:p w:rsidR="00CC3735" w:rsidRPr="00521420" w:rsidRDefault="00CC3735" w:rsidP="00CC3735">
            <w:pPr>
              <w:jc w:val="center"/>
            </w:pPr>
            <w:r>
              <w:t>3430</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22672</w:t>
            </w:r>
          </w:p>
        </w:tc>
      </w:tr>
      <w:tr w:rsidR="00CC3735" w:rsidRPr="00D22667" w:rsidTr="00CC3735">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S241白塔</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5310</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5512</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5714</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5944</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6025</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6187</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5967</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40659</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9304</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9497</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9053</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9832</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9948</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9501</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9899</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67034</w:t>
            </w:r>
          </w:p>
        </w:tc>
      </w:tr>
      <w:tr w:rsidR="00CC3735" w:rsidRPr="00D22667" w:rsidTr="00CC3735">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S342漕桥</w:t>
            </w: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15250</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7404</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7886</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7956</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8167</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7649</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6668</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60980</w:t>
            </w:r>
          </w:p>
        </w:tc>
      </w:tr>
      <w:tr w:rsidR="00CC3735" w:rsidRPr="00D22667" w:rsidTr="00CC3735">
        <w:trPr>
          <w:trHeight w:val="312"/>
        </w:trPr>
        <w:tc>
          <w:tcPr>
            <w:tcW w:w="1744"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11895</w:t>
            </w:r>
          </w:p>
        </w:tc>
        <w:tc>
          <w:tcPr>
            <w:tcW w:w="1046"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5030</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4763</w:t>
            </w:r>
          </w:p>
        </w:tc>
        <w:tc>
          <w:tcPr>
            <w:tcW w:w="914"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4698</w:t>
            </w:r>
          </w:p>
        </w:tc>
        <w:tc>
          <w:tcPr>
            <w:tcW w:w="96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4848</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4716</w:t>
            </w:r>
          </w:p>
        </w:tc>
        <w:tc>
          <w:tcPr>
            <w:tcW w:w="988" w:type="dxa"/>
            <w:tcBorders>
              <w:top w:val="nil"/>
              <w:left w:val="nil"/>
              <w:bottom w:val="single" w:sz="4" w:space="0" w:color="auto"/>
              <w:right w:val="single" w:sz="4" w:space="0" w:color="auto"/>
            </w:tcBorders>
            <w:shd w:val="clear" w:color="auto" w:fill="FFFF99"/>
            <w:noWrap/>
            <w:vAlign w:val="center"/>
          </w:tcPr>
          <w:p w:rsidR="00CC3735" w:rsidRDefault="00CC3735" w:rsidP="00CC3735">
            <w:pPr>
              <w:jc w:val="center"/>
              <w:rPr>
                <w:rFonts w:ascii="宋体" w:cs="宋体"/>
                <w:sz w:val="24"/>
              </w:rPr>
            </w:pPr>
            <w:r>
              <w:t>4369</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40319</w:t>
            </w:r>
          </w:p>
        </w:tc>
      </w:tr>
      <w:tr w:rsidR="00CC3735" w:rsidRPr="00D22667" w:rsidTr="00CC3735">
        <w:trPr>
          <w:trHeight w:val="312"/>
        </w:trPr>
        <w:tc>
          <w:tcPr>
            <w:tcW w:w="261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CC3735" w:rsidRPr="00D22667" w:rsidRDefault="00CC3735" w:rsidP="004D0958">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155527</w:t>
            </w:r>
          </w:p>
        </w:tc>
        <w:tc>
          <w:tcPr>
            <w:tcW w:w="1046"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92182</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90663</w:t>
            </w:r>
          </w:p>
        </w:tc>
        <w:tc>
          <w:tcPr>
            <w:tcW w:w="914"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157830</w:t>
            </w:r>
          </w:p>
        </w:tc>
        <w:tc>
          <w:tcPr>
            <w:tcW w:w="96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160261</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158111</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141207</w:t>
            </w:r>
          </w:p>
        </w:tc>
        <w:tc>
          <w:tcPr>
            <w:tcW w:w="1057" w:type="dxa"/>
            <w:tcBorders>
              <w:top w:val="nil"/>
              <w:left w:val="nil"/>
              <w:bottom w:val="single" w:sz="4" w:space="0" w:color="auto"/>
              <w:right w:val="single" w:sz="4" w:space="0" w:color="auto"/>
            </w:tcBorders>
            <w:shd w:val="clear" w:color="auto" w:fill="FFFF00"/>
            <w:noWrap/>
            <w:vAlign w:val="center"/>
          </w:tcPr>
          <w:p w:rsidR="00CC3735" w:rsidRPr="00926BFD" w:rsidRDefault="00CC3735" w:rsidP="00CC3735">
            <w:pPr>
              <w:jc w:val="center"/>
              <w:rPr>
                <w:rFonts w:ascii="宋体" w:hAnsi="宋体" w:cs="宋体"/>
                <w:szCs w:val="21"/>
              </w:rPr>
            </w:pPr>
            <w:r w:rsidRPr="00926BFD">
              <w:rPr>
                <w:rFonts w:ascii="宋体" w:hAnsi="宋体" w:cs="宋体"/>
                <w:szCs w:val="21"/>
              </w:rPr>
              <w:t>955781</w:t>
            </w:r>
          </w:p>
        </w:tc>
      </w:tr>
    </w:tbl>
    <w:p w:rsidR="004B0A06" w:rsidRPr="00FA5BB3" w:rsidRDefault="00456FBD" w:rsidP="004B0A06">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10600" w:type="dxa"/>
        <w:tblInd w:w="-643" w:type="dxa"/>
        <w:tblLook w:val="0000"/>
      </w:tblPr>
      <w:tblGrid>
        <w:gridCol w:w="1570"/>
        <w:gridCol w:w="1040"/>
        <w:gridCol w:w="1046"/>
        <w:gridCol w:w="1046"/>
        <w:gridCol w:w="988"/>
        <w:gridCol w:w="909"/>
        <w:gridCol w:w="968"/>
        <w:gridCol w:w="988"/>
        <w:gridCol w:w="988"/>
        <w:gridCol w:w="1057"/>
      </w:tblGrid>
      <w:tr w:rsidR="004B0A06" w:rsidRPr="00D22667" w:rsidTr="008E068D">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CCFFFF"/>
            <w:noWrap/>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出/入口</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8E068D">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CC3735" w:rsidRPr="00D22667" w:rsidTr="00CC3735">
        <w:trPr>
          <w:trHeight w:val="285"/>
        </w:trPr>
        <w:tc>
          <w:tcPr>
            <w:tcW w:w="1570" w:type="dxa"/>
            <w:vMerge w:val="restart"/>
            <w:tcBorders>
              <w:top w:val="nil"/>
              <w:left w:val="single" w:sz="4" w:space="0" w:color="auto"/>
              <w:bottom w:val="single" w:sz="4" w:space="0" w:color="auto"/>
              <w:right w:val="single" w:sz="4" w:space="0" w:color="auto"/>
            </w:tcBorders>
            <w:shd w:val="clear" w:color="auto" w:fill="C0C0C0"/>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S241</w:t>
            </w:r>
            <w:r w:rsidRPr="00D22667">
              <w:rPr>
                <w:rFonts w:ascii="宋体" w:hAnsi="宋体" w:cs="宋体"/>
                <w:kern w:val="0"/>
                <w:sz w:val="20"/>
                <w:szCs w:val="20"/>
              </w:rPr>
              <w:t>安徽界</w:t>
            </w:r>
          </w:p>
        </w:tc>
        <w:tc>
          <w:tcPr>
            <w:tcW w:w="1040"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3874</w:t>
            </w:r>
          </w:p>
        </w:tc>
        <w:tc>
          <w:tcPr>
            <w:tcW w:w="1046"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3710</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3470</w:t>
            </w:r>
          </w:p>
        </w:tc>
        <w:tc>
          <w:tcPr>
            <w:tcW w:w="909"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4136</w:t>
            </w:r>
          </w:p>
        </w:tc>
        <w:tc>
          <w:tcPr>
            <w:tcW w:w="96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4153</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3935</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4298</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27576</w:t>
            </w:r>
          </w:p>
        </w:tc>
      </w:tr>
      <w:tr w:rsidR="00CC3735" w:rsidRPr="00D22667" w:rsidTr="00CC3735">
        <w:trPr>
          <w:trHeight w:val="285"/>
        </w:trPr>
        <w:tc>
          <w:tcPr>
            <w:tcW w:w="1570" w:type="dxa"/>
            <w:vMerge/>
            <w:tcBorders>
              <w:top w:val="nil"/>
              <w:left w:val="single" w:sz="4" w:space="0" w:color="auto"/>
              <w:bottom w:val="single" w:sz="4" w:space="0" w:color="auto"/>
              <w:right w:val="single" w:sz="4" w:space="0" w:color="auto"/>
            </w:tcBorders>
            <w:vAlign w:val="center"/>
          </w:tcPr>
          <w:p w:rsidR="00CC3735" w:rsidRPr="00D22667" w:rsidRDefault="00CC3735" w:rsidP="008E068D">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CCFFFF"/>
            <w:noWrap/>
            <w:vAlign w:val="center"/>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3963</w:t>
            </w:r>
          </w:p>
        </w:tc>
        <w:tc>
          <w:tcPr>
            <w:tcW w:w="1046"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3972</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3985</w:t>
            </w:r>
          </w:p>
        </w:tc>
        <w:tc>
          <w:tcPr>
            <w:tcW w:w="909"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4431</w:t>
            </w:r>
          </w:p>
        </w:tc>
        <w:tc>
          <w:tcPr>
            <w:tcW w:w="96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4582</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4466</w:t>
            </w:r>
          </w:p>
        </w:tc>
        <w:tc>
          <w:tcPr>
            <w:tcW w:w="988" w:type="dxa"/>
            <w:tcBorders>
              <w:top w:val="nil"/>
              <w:left w:val="nil"/>
              <w:bottom w:val="single" w:sz="4" w:space="0" w:color="auto"/>
              <w:right w:val="single" w:sz="4" w:space="0" w:color="auto"/>
            </w:tcBorders>
            <w:shd w:val="clear" w:color="auto" w:fill="FFFF99"/>
            <w:noWrap/>
            <w:vAlign w:val="center"/>
          </w:tcPr>
          <w:p w:rsidR="00CC3735" w:rsidRPr="0011048E" w:rsidRDefault="00CC3735" w:rsidP="00CC3735">
            <w:pPr>
              <w:jc w:val="center"/>
            </w:pPr>
            <w:r>
              <w:t>4488</w:t>
            </w:r>
          </w:p>
        </w:tc>
        <w:tc>
          <w:tcPr>
            <w:tcW w:w="1057" w:type="dxa"/>
            <w:tcBorders>
              <w:top w:val="nil"/>
              <w:left w:val="nil"/>
              <w:bottom w:val="single" w:sz="4" w:space="0" w:color="auto"/>
              <w:right w:val="single" w:sz="4" w:space="0" w:color="auto"/>
            </w:tcBorders>
            <w:shd w:val="clear" w:color="auto" w:fill="FFCC99"/>
            <w:noWrap/>
            <w:vAlign w:val="center"/>
          </w:tcPr>
          <w:p w:rsidR="00CC3735" w:rsidRDefault="00CC3735" w:rsidP="00CC3735">
            <w:pPr>
              <w:jc w:val="center"/>
              <w:rPr>
                <w:rFonts w:ascii="宋体" w:cs="宋体"/>
                <w:sz w:val="24"/>
              </w:rPr>
            </w:pPr>
            <w:r>
              <w:t>29887</w:t>
            </w:r>
          </w:p>
        </w:tc>
      </w:tr>
      <w:tr w:rsidR="00CC3735" w:rsidRPr="00D22667" w:rsidTr="00CC3735">
        <w:trPr>
          <w:trHeight w:val="312"/>
        </w:trPr>
        <w:tc>
          <w:tcPr>
            <w:tcW w:w="261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CC3735" w:rsidRPr="00D22667" w:rsidRDefault="00CC3735" w:rsidP="008E068D">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7837</w:t>
            </w:r>
          </w:p>
        </w:tc>
        <w:tc>
          <w:tcPr>
            <w:tcW w:w="1046"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7682</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7455</w:t>
            </w:r>
          </w:p>
        </w:tc>
        <w:tc>
          <w:tcPr>
            <w:tcW w:w="909"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8567</w:t>
            </w:r>
          </w:p>
        </w:tc>
        <w:tc>
          <w:tcPr>
            <w:tcW w:w="96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8735</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8401</w:t>
            </w:r>
          </w:p>
        </w:tc>
        <w:tc>
          <w:tcPr>
            <w:tcW w:w="988" w:type="dxa"/>
            <w:tcBorders>
              <w:top w:val="nil"/>
              <w:left w:val="nil"/>
              <w:bottom w:val="single" w:sz="4" w:space="0" w:color="auto"/>
              <w:right w:val="single" w:sz="4" w:space="0" w:color="auto"/>
            </w:tcBorders>
            <w:shd w:val="clear" w:color="auto" w:fill="FFFF00"/>
            <w:noWrap/>
            <w:vAlign w:val="center"/>
          </w:tcPr>
          <w:p w:rsidR="00CC3735" w:rsidRDefault="00CC3735" w:rsidP="00CC3735">
            <w:pPr>
              <w:jc w:val="center"/>
              <w:rPr>
                <w:rFonts w:ascii="宋体" w:cs="宋体"/>
                <w:sz w:val="24"/>
              </w:rPr>
            </w:pPr>
            <w:r>
              <w:t>8786</w:t>
            </w:r>
          </w:p>
        </w:tc>
        <w:tc>
          <w:tcPr>
            <w:tcW w:w="1057" w:type="dxa"/>
            <w:tcBorders>
              <w:top w:val="nil"/>
              <w:left w:val="nil"/>
              <w:bottom w:val="single" w:sz="4" w:space="0" w:color="auto"/>
              <w:right w:val="single" w:sz="4" w:space="0" w:color="auto"/>
            </w:tcBorders>
            <w:shd w:val="clear" w:color="auto" w:fill="FFFF00"/>
            <w:noWrap/>
            <w:vAlign w:val="center"/>
          </w:tcPr>
          <w:p w:rsidR="00CC3735" w:rsidRPr="00926BFD" w:rsidRDefault="00CC3735" w:rsidP="00CC3735">
            <w:pPr>
              <w:jc w:val="center"/>
              <w:rPr>
                <w:rFonts w:ascii="宋体" w:cs="宋体"/>
                <w:szCs w:val="21"/>
              </w:rPr>
            </w:pPr>
            <w:r w:rsidRPr="00926BFD">
              <w:rPr>
                <w:rFonts w:ascii="宋体" w:cs="宋体"/>
                <w:szCs w:val="21"/>
              </w:rPr>
              <w:t>57463</w:t>
            </w:r>
          </w:p>
        </w:tc>
      </w:tr>
    </w:tbl>
    <w:p w:rsidR="00C43296" w:rsidRDefault="00C43296" w:rsidP="00196E6C">
      <w:pPr>
        <w:rPr>
          <w:rFonts w:ascii="黑体" w:eastAsia="黑体" w:cs="黑体"/>
          <w:sz w:val="32"/>
          <w:szCs w:val="32"/>
          <w:lang w:val="zh-CN"/>
        </w:rPr>
      </w:pPr>
    </w:p>
    <w:p w:rsidR="00400B4C" w:rsidRDefault="00400B4C" w:rsidP="00196E6C">
      <w:pPr>
        <w:rPr>
          <w:rFonts w:ascii="黑体" w:eastAsia="黑体" w:cs="黑体"/>
          <w:sz w:val="32"/>
          <w:szCs w:val="32"/>
          <w:lang w:val="zh-CN"/>
        </w:rPr>
      </w:pPr>
    </w:p>
    <w:p w:rsidR="00196E6C" w:rsidRPr="0004228E" w:rsidRDefault="00196E6C" w:rsidP="00196E6C">
      <w:pPr>
        <w:rPr>
          <w:rFonts w:ascii="黑体" w:eastAsia="黑体" w:cs="黑体"/>
          <w:sz w:val="32"/>
          <w:szCs w:val="32"/>
          <w:lang w:val="zh-CN"/>
        </w:rPr>
      </w:pPr>
      <w:r w:rsidRPr="0004228E">
        <w:rPr>
          <w:rFonts w:ascii="黑体" w:eastAsia="黑体" w:cs="黑体" w:hint="eastAsia"/>
          <w:sz w:val="32"/>
          <w:szCs w:val="32"/>
          <w:lang w:val="zh-CN"/>
        </w:rPr>
        <w:lastRenderedPageBreak/>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5477E5" w:rsidRPr="00814119">
        <w:rPr>
          <w:rFonts w:ascii="仿宋" w:eastAsia="仿宋" w:hAnsi="仿宋" w:hint="eastAsia"/>
          <w:sz w:val="32"/>
          <w:szCs w:val="32"/>
        </w:rPr>
        <w:t>2017年</w:t>
      </w:r>
      <w:r w:rsidR="00CC3735">
        <w:rPr>
          <w:rFonts w:ascii="仿宋" w:eastAsia="仿宋" w:hAnsi="仿宋" w:hint="eastAsia"/>
          <w:sz w:val="32"/>
          <w:szCs w:val="32"/>
        </w:rPr>
        <w:t>10月16日</w:t>
      </w:r>
      <w:r w:rsidR="005477E5" w:rsidRPr="00814119">
        <w:rPr>
          <w:rFonts w:ascii="仿宋" w:eastAsia="仿宋" w:hAnsi="仿宋" w:hint="eastAsia"/>
          <w:sz w:val="32"/>
          <w:szCs w:val="32"/>
        </w:rPr>
        <w:t>至</w:t>
      </w:r>
      <w:r w:rsidR="00CC3735">
        <w:rPr>
          <w:rFonts w:ascii="仿宋" w:eastAsia="仿宋" w:hAnsi="仿宋" w:hint="eastAsia"/>
          <w:sz w:val="32"/>
          <w:szCs w:val="32"/>
        </w:rPr>
        <w:t>10月22日</w:t>
      </w:r>
      <w:r w:rsidR="005477E5" w:rsidRPr="00814119">
        <w:rPr>
          <w:rFonts w:ascii="仿宋" w:eastAsia="仿宋" w:hAnsi="仿宋" w:hint="eastAsia"/>
          <w:sz w:val="32"/>
          <w:szCs w:val="32"/>
        </w:rPr>
        <w:t>，常州路网中心通过公路网管理与应急指挥系统上报各类路网事件共计</w:t>
      </w:r>
      <w:r w:rsidR="00CC3735">
        <w:rPr>
          <w:rFonts w:ascii="仿宋" w:eastAsia="仿宋" w:hAnsi="仿宋" w:hint="eastAsia"/>
          <w:sz w:val="32"/>
          <w:szCs w:val="32"/>
        </w:rPr>
        <w:t>1</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A94502">
        <w:rPr>
          <w:rFonts w:ascii="仿宋" w:eastAsia="仿宋" w:hAnsi="仿宋" w:cs="仿宋_GB2312" w:hint="eastAsia"/>
          <w:sz w:val="32"/>
          <w:szCs w:val="32"/>
          <w:lang w:val="zh-CN"/>
        </w:rPr>
        <w:t>1</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C0720D">
        <w:rPr>
          <w:rFonts w:ascii="仿宋" w:eastAsia="仿宋" w:hAnsi="仿宋" w:cs="仿宋_GB2312" w:hint="eastAsia"/>
          <w:sz w:val="32"/>
          <w:szCs w:val="32"/>
          <w:lang w:val="zh-CN"/>
        </w:rPr>
        <w:t>1</w:t>
      </w:r>
      <w:r w:rsidR="00440FBC">
        <w:rPr>
          <w:rFonts w:ascii="仿宋" w:eastAsia="仿宋" w:hAnsi="仿宋" w:cs="仿宋_GB2312" w:hint="eastAsia"/>
          <w:sz w:val="32"/>
          <w:szCs w:val="32"/>
          <w:lang w:val="zh-CN"/>
        </w:rPr>
        <w:t>2</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9E16F6" w:rsidRPr="00814119" w:rsidRDefault="009E16F6" w:rsidP="004B6D69">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005477E5" w:rsidRPr="00814119">
        <w:rPr>
          <w:rFonts w:ascii="仿宋" w:eastAsia="仿宋" w:hAnsi="仿宋" w:cs="仿宋_GB2312" w:hint="eastAsia"/>
          <w:sz w:val="32"/>
          <w:szCs w:val="32"/>
          <w:lang w:val="zh-CN"/>
        </w:rPr>
        <w:t>常州路网中心通过公路路网管理与应急指挥系统发送出行服务短信数</w:t>
      </w:r>
      <w:r w:rsidR="00EA0729">
        <w:rPr>
          <w:rFonts w:ascii="仿宋" w:eastAsia="仿宋" w:hAnsi="仿宋" w:cs="仿宋_GB2312" w:hint="eastAsia"/>
          <w:sz w:val="32"/>
          <w:szCs w:val="32"/>
          <w:lang w:val="zh-CN"/>
        </w:rPr>
        <w:t>1</w:t>
      </w:r>
      <w:r w:rsidR="00CC3735">
        <w:rPr>
          <w:rFonts w:ascii="仿宋" w:eastAsia="仿宋" w:hAnsi="仿宋" w:cs="仿宋_GB2312" w:hint="eastAsia"/>
          <w:sz w:val="32"/>
          <w:szCs w:val="32"/>
          <w:lang w:val="zh-CN"/>
        </w:rPr>
        <w:t>2</w:t>
      </w:r>
      <w:r w:rsidR="005477E5" w:rsidRPr="00814119">
        <w:rPr>
          <w:rFonts w:ascii="仿宋" w:eastAsia="仿宋" w:hAnsi="仿宋" w:cs="仿宋_GB2312" w:hint="eastAsia"/>
          <w:sz w:val="32"/>
          <w:szCs w:val="32"/>
          <w:lang w:val="zh-CN"/>
        </w:rPr>
        <w:t>条，通过多种方式发布路况信息</w:t>
      </w:r>
      <w:r w:rsidR="00A94502">
        <w:rPr>
          <w:rFonts w:ascii="仿宋" w:eastAsia="仿宋" w:hAnsi="仿宋" w:cs="仿宋_GB2312" w:hint="eastAsia"/>
          <w:sz w:val="32"/>
          <w:szCs w:val="32"/>
          <w:lang w:val="zh-CN"/>
        </w:rPr>
        <w:t>9</w:t>
      </w:r>
      <w:r w:rsidR="00CC3735">
        <w:rPr>
          <w:rFonts w:ascii="仿宋" w:eastAsia="仿宋" w:hAnsi="仿宋" w:cs="仿宋_GB2312" w:hint="eastAsia"/>
          <w:sz w:val="32"/>
          <w:szCs w:val="32"/>
          <w:lang w:val="zh-CN"/>
        </w:rPr>
        <w:t>2</w:t>
      </w:r>
      <w:r w:rsidR="005477E5" w:rsidRPr="00814119">
        <w:rPr>
          <w:rFonts w:ascii="仿宋" w:eastAsia="仿宋" w:hAnsi="仿宋" w:cs="仿宋_GB2312" w:hint="eastAsia"/>
          <w:sz w:val="32"/>
          <w:szCs w:val="32"/>
          <w:lang w:val="zh-CN"/>
        </w:rPr>
        <w:t>条次（附表4）。</w:t>
      </w:r>
    </w:p>
    <w:p w:rsidR="00196E6C" w:rsidRPr="00814119" w:rsidRDefault="009E16F6" w:rsidP="004B6D69">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w:t>
      </w:r>
      <w:r w:rsidR="00196E6C" w:rsidRPr="00814119">
        <w:rPr>
          <w:rFonts w:ascii="仿宋" w:eastAsia="仿宋" w:hAnsi="仿宋" w:cs="仿宋_GB2312" w:hint="eastAsia"/>
          <w:sz w:val="32"/>
          <w:szCs w:val="32"/>
          <w:lang w:val="zh-CN"/>
        </w:rPr>
        <w:t>接受路况咨询</w:t>
      </w:r>
      <w:r w:rsidR="00CC3735">
        <w:rPr>
          <w:rFonts w:ascii="仿宋" w:eastAsia="仿宋" w:hAnsi="仿宋" w:cs="仿宋_GB2312" w:hint="eastAsia"/>
          <w:sz w:val="32"/>
          <w:szCs w:val="32"/>
          <w:lang w:val="zh-CN"/>
        </w:rPr>
        <w:t>2</w:t>
      </w:r>
      <w:r w:rsidR="00196E6C" w:rsidRPr="00814119">
        <w:rPr>
          <w:rFonts w:ascii="仿宋" w:eastAsia="仿宋" w:hAnsi="仿宋" w:cs="仿宋_GB2312" w:hint="eastAsia"/>
          <w:sz w:val="32"/>
          <w:szCs w:val="32"/>
          <w:lang w:val="zh-CN"/>
        </w:rPr>
        <w:t>次，受理公众投诉</w:t>
      </w:r>
      <w:r w:rsidR="0004228E" w:rsidRPr="00814119">
        <w:rPr>
          <w:rFonts w:ascii="仿宋" w:eastAsia="仿宋" w:hAnsi="仿宋" w:cs="仿宋_GB2312" w:hint="eastAsia"/>
          <w:sz w:val="32"/>
          <w:szCs w:val="32"/>
          <w:lang w:val="zh-CN"/>
        </w:rPr>
        <w:t>0</w:t>
      </w:r>
      <w:r w:rsidRPr="00814119">
        <w:rPr>
          <w:rFonts w:ascii="仿宋" w:eastAsia="仿宋" w:hAnsi="仿宋" w:cs="仿宋_GB2312" w:hint="eastAsia"/>
          <w:sz w:val="32"/>
          <w:szCs w:val="32"/>
          <w:lang w:val="zh-CN"/>
        </w:rPr>
        <w:t>数（附表</w:t>
      </w:r>
      <w:r w:rsidR="007778B0" w:rsidRPr="00814119">
        <w:rPr>
          <w:rFonts w:ascii="仿宋" w:eastAsia="仿宋" w:hAnsi="仿宋" w:cs="仿宋_GB2312" w:hint="eastAsia"/>
          <w:sz w:val="32"/>
          <w:szCs w:val="32"/>
          <w:lang w:val="zh-CN"/>
        </w:rPr>
        <w:t>5</w:t>
      </w:r>
      <w:r w:rsidRPr="00814119">
        <w:rPr>
          <w:rFonts w:ascii="仿宋" w:eastAsia="仿宋" w:hAnsi="仿宋" w:cs="仿宋_GB2312" w:hint="eastAsia"/>
          <w:sz w:val="32"/>
          <w:szCs w:val="32"/>
          <w:lang w:val="zh-CN"/>
        </w:rPr>
        <w:t>）</w:t>
      </w:r>
      <w:r w:rsidR="00196E6C" w:rsidRPr="00814119">
        <w:rPr>
          <w:rFonts w:ascii="仿宋" w:eastAsia="仿宋" w:hAnsi="仿宋" w:cs="仿宋_GB2312" w:hint="eastAsia"/>
          <w:sz w:val="32"/>
          <w:szCs w:val="32"/>
          <w:lang w:val="zh-CN"/>
        </w:rPr>
        <w:t>。</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9A47CD" w:rsidRDefault="00C43296" w:rsidP="00196E6C">
      <w:pPr>
        <w:ind w:firstLineChars="200" w:firstLine="640"/>
        <w:rPr>
          <w:rFonts w:ascii="仿宋" w:eastAsia="仿宋" w:hAnsi="仿宋" w:cs="仿宋_GB2312"/>
          <w:sz w:val="32"/>
          <w:szCs w:val="32"/>
          <w:lang w:val="zh-CN"/>
        </w:rPr>
      </w:pPr>
      <w:r>
        <w:rPr>
          <w:rFonts w:ascii="仿宋" w:eastAsia="仿宋" w:hAnsi="仿宋" w:cs="仿宋_GB2312"/>
          <w:sz w:val="32"/>
          <w:szCs w:val="32"/>
          <w:lang w:val="zh-CN"/>
        </w:rPr>
        <w:t>本周我处</w:t>
      </w:r>
      <w:r w:rsidR="00CC3735">
        <w:rPr>
          <w:rFonts w:ascii="仿宋" w:eastAsia="仿宋" w:hAnsi="仿宋" w:cs="仿宋_GB2312"/>
          <w:sz w:val="32"/>
          <w:szCs w:val="32"/>
          <w:lang w:val="zh-CN"/>
        </w:rPr>
        <w:t>继续</w:t>
      </w:r>
      <w:r w:rsidR="00CC3735">
        <w:rPr>
          <w:rFonts w:ascii="仿宋" w:eastAsia="仿宋" w:hAnsi="仿宋" w:cs="仿宋_GB2312" w:hint="eastAsia"/>
          <w:sz w:val="32"/>
          <w:szCs w:val="32"/>
          <w:lang w:val="zh-CN"/>
        </w:rPr>
        <w:t>汇总填报</w:t>
      </w:r>
      <w:r w:rsidR="00CC3735">
        <w:rPr>
          <w:rFonts w:ascii="仿宋" w:eastAsia="仿宋" w:hAnsi="仿宋" w:cs="仿宋_GB2312"/>
          <w:sz w:val="32"/>
          <w:szCs w:val="32"/>
          <w:lang w:val="zh-CN"/>
        </w:rPr>
        <w:t>江苏省四类公路交通量比重调查和车速调查</w:t>
      </w:r>
      <w:r w:rsidR="00CC3735">
        <w:rPr>
          <w:rFonts w:ascii="仿宋" w:eastAsia="仿宋" w:hAnsi="仿宋" w:cs="仿宋_GB2312" w:hint="eastAsia"/>
          <w:sz w:val="32"/>
          <w:szCs w:val="32"/>
          <w:lang w:val="zh-CN"/>
        </w:rPr>
        <w:t>数据，2017年</w:t>
      </w:r>
      <w:r w:rsidR="00CC3735">
        <w:rPr>
          <w:rFonts w:ascii="仿宋" w:eastAsia="仿宋" w:hAnsi="仿宋" w:cs="仿宋_GB2312"/>
          <w:sz w:val="32"/>
          <w:szCs w:val="32"/>
          <w:lang w:val="zh-CN"/>
        </w:rPr>
        <w:t>路网监测点建设项目外场接电接网工作</w:t>
      </w:r>
      <w:r w:rsidR="009A47CD">
        <w:rPr>
          <w:rFonts w:ascii="仿宋" w:eastAsia="仿宋" w:hAnsi="仿宋" w:cs="仿宋_GB2312"/>
          <w:sz w:val="32"/>
          <w:szCs w:val="32"/>
          <w:lang w:val="zh-CN"/>
        </w:rPr>
        <w:t>。</w:t>
      </w:r>
    </w:p>
    <w:p w:rsidR="00196E6C" w:rsidRPr="0004228E" w:rsidRDefault="00BE6371" w:rsidP="00196E6C">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04228E">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CC3735">
        <w:rPr>
          <w:rFonts w:ascii="仿宋" w:eastAsia="仿宋" w:hAnsi="仿宋" w:cs="仿宋_GB2312" w:hint="eastAsia"/>
          <w:color w:val="000000"/>
          <w:sz w:val="32"/>
          <w:szCs w:val="32"/>
          <w:lang w:val="zh-CN"/>
        </w:rPr>
        <w:t>10月</w:t>
      </w:r>
      <w:r w:rsidR="0093574B">
        <w:rPr>
          <w:rFonts w:ascii="仿宋" w:eastAsia="仿宋" w:hAnsi="仿宋" w:cs="仿宋_GB2312" w:hint="eastAsia"/>
          <w:color w:val="000000"/>
          <w:sz w:val="32"/>
          <w:szCs w:val="32"/>
          <w:lang w:val="zh-CN"/>
        </w:rPr>
        <w:t>23</w:t>
      </w:r>
      <w:r w:rsidR="00CC3735">
        <w:rPr>
          <w:rFonts w:ascii="仿宋" w:eastAsia="仿宋" w:hAnsi="仿宋" w:cs="仿宋_GB2312" w:hint="eastAsia"/>
          <w:color w:val="000000"/>
          <w:sz w:val="32"/>
          <w:szCs w:val="32"/>
          <w:lang w:val="zh-CN"/>
        </w:rPr>
        <w:t>日</w:t>
      </w:r>
      <w:r w:rsidRPr="00814119">
        <w:rPr>
          <w:rFonts w:ascii="仿宋" w:eastAsia="仿宋" w:hAnsi="仿宋" w:cs="仿宋_GB2312" w:hint="eastAsia"/>
          <w:color w:val="000000"/>
          <w:sz w:val="32"/>
          <w:szCs w:val="32"/>
          <w:lang w:val="zh-CN"/>
        </w:rPr>
        <w:t>至</w:t>
      </w:r>
      <w:r w:rsidR="00CC3735">
        <w:rPr>
          <w:rFonts w:ascii="仿宋" w:eastAsia="仿宋" w:hAnsi="仿宋" w:cs="仿宋_GB2312" w:hint="eastAsia"/>
          <w:color w:val="000000"/>
          <w:sz w:val="32"/>
          <w:szCs w:val="32"/>
          <w:lang w:val="zh-CN"/>
        </w:rPr>
        <w:t>10月</w:t>
      </w:r>
      <w:r w:rsidR="0093574B">
        <w:rPr>
          <w:rFonts w:ascii="仿宋" w:eastAsia="仿宋" w:hAnsi="仿宋" w:cs="仿宋_GB2312" w:hint="eastAsia"/>
          <w:color w:val="000000"/>
          <w:sz w:val="32"/>
          <w:szCs w:val="32"/>
          <w:lang w:val="zh-CN"/>
        </w:rPr>
        <w:t>29</w:t>
      </w:r>
      <w:r w:rsidR="00CC3735">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E76C09">
        <w:rPr>
          <w:rFonts w:ascii="仿宋" w:eastAsia="仿宋" w:hAnsi="仿宋" w:cs="仿宋_GB2312" w:hint="eastAsia"/>
          <w:color w:val="000000"/>
          <w:sz w:val="32"/>
          <w:szCs w:val="32"/>
          <w:lang w:val="zh-CN"/>
        </w:rPr>
        <w:t>多云</w:t>
      </w:r>
      <w:r w:rsidR="009C142A">
        <w:rPr>
          <w:rFonts w:ascii="仿宋" w:eastAsia="仿宋" w:hAnsi="仿宋" w:cs="仿宋_GB2312" w:hint="eastAsia"/>
          <w:color w:val="000000"/>
          <w:sz w:val="32"/>
          <w:szCs w:val="32"/>
          <w:lang w:val="zh-CN"/>
        </w:rPr>
        <w:t>为主</w:t>
      </w:r>
      <w:r w:rsidRPr="00814119">
        <w:rPr>
          <w:rFonts w:ascii="仿宋" w:eastAsia="仿宋" w:hAnsi="仿宋" w:cs="仿宋_GB2312" w:hint="eastAsia"/>
          <w:color w:val="000000"/>
          <w:sz w:val="32"/>
          <w:szCs w:val="32"/>
          <w:lang w:val="zh-CN"/>
        </w:rPr>
        <w:t>，最高温度</w:t>
      </w:r>
      <w:r w:rsidR="00E76C09">
        <w:rPr>
          <w:rFonts w:ascii="仿宋" w:eastAsia="仿宋" w:hAnsi="仿宋" w:cs="仿宋_GB2312" w:hint="eastAsia"/>
          <w:color w:val="000000"/>
          <w:sz w:val="32"/>
          <w:szCs w:val="32"/>
          <w:lang w:val="zh-CN"/>
        </w:rPr>
        <w:t>2</w:t>
      </w:r>
      <w:r w:rsidR="0093574B">
        <w:rPr>
          <w:rFonts w:ascii="仿宋" w:eastAsia="仿宋" w:hAnsi="仿宋" w:cs="仿宋_GB2312" w:hint="eastAsia"/>
          <w:color w:val="000000"/>
          <w:sz w:val="32"/>
          <w:szCs w:val="32"/>
          <w:lang w:val="zh-CN"/>
        </w:rPr>
        <w:t>1</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1A210F">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sz w:val="28"/>
          <w:szCs w:val="28"/>
          <w:lang w:val="zh-CN"/>
        </w:rPr>
        <w:t>）</w:t>
      </w:r>
    </w:p>
    <w:tbl>
      <w:tblPr>
        <w:tblW w:w="0" w:type="auto"/>
        <w:jc w:val="center"/>
        <w:tblInd w:w="-297" w:type="dxa"/>
        <w:tblLayout w:type="fixed"/>
        <w:tblLook w:val="000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CC3735"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C3735" w:rsidRPr="00814119" w:rsidRDefault="00CC3735"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800" w:type="dxa"/>
            <w:tcBorders>
              <w:top w:val="single" w:sz="6" w:space="0" w:color="auto"/>
              <w:left w:val="single" w:sz="4" w:space="0" w:color="auto"/>
              <w:bottom w:val="single" w:sz="6" w:space="0" w:color="auto"/>
              <w:right w:val="single" w:sz="6"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260" w:type="dxa"/>
            <w:tcBorders>
              <w:top w:val="single" w:sz="6" w:space="0" w:color="auto"/>
              <w:left w:val="single" w:sz="6" w:space="0" w:color="auto"/>
              <w:bottom w:val="single" w:sz="6" w:space="0" w:color="auto"/>
              <w:right w:val="single" w:sz="4"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c>
          <w:tcPr>
            <w:tcW w:w="1578" w:type="dxa"/>
            <w:tcBorders>
              <w:top w:val="single" w:sz="6" w:space="0" w:color="auto"/>
              <w:left w:val="single" w:sz="4" w:space="0" w:color="auto"/>
              <w:bottom w:val="single" w:sz="6" w:space="0" w:color="auto"/>
              <w:right w:val="single" w:sz="6"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r>
      <w:tr w:rsidR="00CC3735"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C3735" w:rsidRPr="00814119" w:rsidRDefault="00CC3735"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800" w:type="dxa"/>
            <w:tcBorders>
              <w:top w:val="single" w:sz="6" w:space="0" w:color="auto"/>
              <w:left w:val="single" w:sz="4" w:space="0" w:color="auto"/>
              <w:bottom w:val="single" w:sz="6" w:space="0" w:color="auto"/>
              <w:right w:val="single" w:sz="6"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260" w:type="dxa"/>
            <w:tcBorders>
              <w:top w:val="single" w:sz="6" w:space="0" w:color="auto"/>
              <w:left w:val="single" w:sz="6" w:space="0" w:color="auto"/>
              <w:bottom w:val="single" w:sz="6" w:space="0" w:color="auto"/>
              <w:right w:val="single" w:sz="4"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c>
          <w:tcPr>
            <w:tcW w:w="1578" w:type="dxa"/>
            <w:tcBorders>
              <w:top w:val="single" w:sz="6" w:space="0" w:color="auto"/>
              <w:left w:val="single" w:sz="4" w:space="0" w:color="auto"/>
              <w:bottom w:val="single" w:sz="6" w:space="0" w:color="auto"/>
              <w:right w:val="single" w:sz="6" w:space="0" w:color="auto"/>
            </w:tcBorders>
            <w:vAlign w:val="center"/>
          </w:tcPr>
          <w:p w:rsidR="00CC3735" w:rsidRPr="00A94502" w:rsidRDefault="00CC3735" w:rsidP="00846218">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r>
      <w:tr w:rsidR="00A94502"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A94502" w:rsidRPr="00814119" w:rsidRDefault="00A94502"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800" w:type="dxa"/>
            <w:tcBorders>
              <w:top w:val="single" w:sz="6"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w:t>
            </w:r>
          </w:p>
        </w:tc>
        <w:tc>
          <w:tcPr>
            <w:tcW w:w="1260" w:type="dxa"/>
            <w:tcBorders>
              <w:top w:val="single" w:sz="6" w:space="0" w:color="auto"/>
              <w:left w:val="single" w:sz="6" w:space="0" w:color="auto"/>
              <w:bottom w:val="single" w:sz="6" w:space="0" w:color="auto"/>
              <w:right w:val="single" w:sz="4"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c>
          <w:tcPr>
            <w:tcW w:w="1578" w:type="dxa"/>
            <w:tcBorders>
              <w:top w:val="single" w:sz="6"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w:t>
            </w:r>
          </w:p>
        </w:tc>
      </w:tr>
      <w:tr w:rsidR="00A94502"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A94502" w:rsidRPr="00814119" w:rsidRDefault="00A94502"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A94502" w:rsidRPr="00A94502" w:rsidRDefault="00CC3735" w:rsidP="00A9450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w:t>
            </w:r>
          </w:p>
        </w:tc>
        <w:tc>
          <w:tcPr>
            <w:tcW w:w="1800" w:type="dxa"/>
            <w:tcBorders>
              <w:top w:val="single" w:sz="6"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c>
          <w:tcPr>
            <w:tcW w:w="1260" w:type="dxa"/>
            <w:tcBorders>
              <w:top w:val="single" w:sz="6" w:space="0" w:color="auto"/>
              <w:left w:val="single" w:sz="6" w:space="0" w:color="auto"/>
              <w:bottom w:val="single" w:sz="6" w:space="0" w:color="auto"/>
              <w:right w:val="single" w:sz="4"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c>
          <w:tcPr>
            <w:tcW w:w="1578" w:type="dxa"/>
            <w:tcBorders>
              <w:top w:val="single" w:sz="6"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r>
      <w:tr w:rsidR="00A94502"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A94502" w:rsidRPr="00814119" w:rsidRDefault="00A94502" w:rsidP="008E068D">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A94502" w:rsidRPr="00A94502" w:rsidRDefault="00CC3735" w:rsidP="00A9450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w:t>
            </w:r>
          </w:p>
        </w:tc>
        <w:tc>
          <w:tcPr>
            <w:tcW w:w="1800" w:type="dxa"/>
            <w:tcBorders>
              <w:top w:val="double" w:sz="4"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c>
          <w:tcPr>
            <w:tcW w:w="1260" w:type="dxa"/>
            <w:tcBorders>
              <w:top w:val="double" w:sz="4" w:space="0" w:color="auto"/>
              <w:left w:val="single" w:sz="6" w:space="0" w:color="auto"/>
              <w:bottom w:val="single" w:sz="6" w:space="0" w:color="auto"/>
              <w:right w:val="single" w:sz="4"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c>
          <w:tcPr>
            <w:tcW w:w="1578" w:type="dxa"/>
            <w:tcBorders>
              <w:top w:val="double" w:sz="4" w:space="0" w:color="auto"/>
              <w:left w:val="single" w:sz="4" w:space="0" w:color="auto"/>
              <w:bottom w:val="single" w:sz="6" w:space="0" w:color="auto"/>
              <w:right w:val="single" w:sz="6" w:space="0" w:color="auto"/>
            </w:tcBorders>
            <w:vAlign w:val="center"/>
          </w:tcPr>
          <w:p w:rsidR="00A94502" w:rsidRPr="00A94502" w:rsidRDefault="00A94502" w:rsidP="00A94502">
            <w:pPr>
              <w:autoSpaceDE w:val="0"/>
              <w:autoSpaceDN w:val="0"/>
              <w:adjustRightInd w:val="0"/>
              <w:jc w:val="center"/>
              <w:rPr>
                <w:rFonts w:ascii="仿宋" w:eastAsia="仿宋" w:hAnsi="仿宋" w:cs="仿宋_GB2312"/>
                <w:kern w:val="0"/>
                <w:sz w:val="24"/>
                <w:lang w:val="zh-CN"/>
              </w:rPr>
            </w:pPr>
            <w:r w:rsidRPr="00A94502">
              <w:rPr>
                <w:rFonts w:ascii="仿宋" w:eastAsia="仿宋" w:hAnsi="仿宋" w:cs="仿宋_GB2312"/>
                <w:color w:val="000000"/>
                <w:kern w:val="0"/>
                <w:sz w:val="24"/>
                <w:lang w:val="zh-CN"/>
              </w:rPr>
              <w:t>100%</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r w:rsidRPr="00A94502">
        <w:rPr>
          <w:rFonts w:ascii="仿宋" w:eastAsia="仿宋" w:hAnsi="仿宋" w:cs="黑体" w:hint="eastAsia"/>
          <w:color w:val="000000"/>
          <w:sz w:val="32"/>
          <w:szCs w:val="32"/>
          <w:lang w:val="zh-CN"/>
        </w:rPr>
        <w:t xml:space="preserve">         </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1A210F">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sz w:val="28"/>
          <w:szCs w:val="28"/>
          <w:lang w:val="zh-CN"/>
        </w:rPr>
        <w:t>）</w:t>
      </w:r>
    </w:p>
    <w:tbl>
      <w:tblPr>
        <w:tblW w:w="13821" w:type="dxa"/>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912"/>
        <w:gridCol w:w="3960"/>
        <w:gridCol w:w="3960"/>
        <w:gridCol w:w="2909"/>
      </w:tblGrid>
      <w:tr w:rsidR="009412E7" w:rsidRPr="00B550A9" w:rsidTr="008E068D">
        <w:trPr>
          <w:trHeight w:val="517"/>
          <w:jc w:val="center"/>
        </w:trPr>
        <w:tc>
          <w:tcPr>
            <w:tcW w:w="108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12"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CC3735" w:rsidRPr="00A94502" w:rsidTr="00AB5B4E">
        <w:trPr>
          <w:trHeight w:val="1032"/>
          <w:jc w:val="center"/>
        </w:trPr>
        <w:tc>
          <w:tcPr>
            <w:tcW w:w="108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cs="宋体"/>
                <w:color w:val="000000"/>
                <w:sz w:val="24"/>
                <w:lang w:val="zh-CN"/>
              </w:rPr>
            </w:pPr>
            <w:r w:rsidRPr="00CC3735">
              <w:rPr>
                <w:rFonts w:ascii="仿宋" w:eastAsia="仿宋" w:hAnsi="仿宋" w:cs="宋体"/>
                <w:color w:val="000000"/>
                <w:sz w:val="24"/>
                <w:lang w:val="zh-CN"/>
              </w:rPr>
              <w:t>1</w:t>
            </w:r>
          </w:p>
        </w:tc>
        <w:tc>
          <w:tcPr>
            <w:tcW w:w="1912"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cs="宋体"/>
                <w:sz w:val="24"/>
              </w:rPr>
            </w:pPr>
            <w:r w:rsidRPr="00CC3735">
              <w:rPr>
                <w:rFonts w:ascii="仿宋" w:eastAsia="仿宋" w:hAnsi="仿宋" w:cs="宋体"/>
                <w:sz w:val="24"/>
              </w:rPr>
              <w:t>2017-10-17</w:t>
            </w:r>
          </w:p>
        </w:tc>
        <w:tc>
          <w:tcPr>
            <w:tcW w:w="396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cs="宋体"/>
                <w:color w:val="000000"/>
                <w:sz w:val="24"/>
                <w:lang w:val="zh-CN"/>
              </w:rPr>
            </w:pPr>
            <w:r w:rsidRPr="00CC3735">
              <w:rPr>
                <w:rFonts w:ascii="仿宋" w:eastAsia="仿宋" w:hAnsi="仿宋" w:cs="宋体"/>
                <w:color w:val="000000"/>
                <w:sz w:val="24"/>
                <w:lang w:val="zh-CN"/>
              </w:rPr>
              <w:t>G104 1209K+200M</w:t>
            </w:r>
            <w:r w:rsidRPr="00CC3735">
              <w:rPr>
                <w:rFonts w:ascii="仿宋" w:eastAsia="仿宋" w:hAnsi="仿宋" w:cs="宋体" w:hint="eastAsia"/>
                <w:color w:val="000000"/>
                <w:sz w:val="24"/>
                <w:lang w:val="zh-CN"/>
              </w:rPr>
              <w:t>下行</w:t>
            </w:r>
            <w:r w:rsidRPr="00CC3735">
              <w:rPr>
                <w:rFonts w:ascii="仿宋" w:eastAsia="仿宋" w:hAnsi="仿宋" w:cs="宋体"/>
                <w:color w:val="000000"/>
                <w:sz w:val="24"/>
                <w:lang w:val="zh-CN"/>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50" w:firstLine="360"/>
              <w:jc w:val="center"/>
              <w:rPr>
                <w:rFonts w:ascii="仿宋" w:eastAsia="仿宋" w:hAnsi="仿宋" w:cs="宋体"/>
                <w:color w:val="000000"/>
                <w:sz w:val="24"/>
                <w:lang w:val="zh-CN"/>
              </w:rPr>
            </w:pPr>
            <w:r w:rsidRPr="00CC3735">
              <w:rPr>
                <w:rFonts w:ascii="仿宋" w:eastAsia="仿宋" w:hAnsi="仿宋" w:cs="宋体" w:hint="eastAsia"/>
                <w:color w:val="000000"/>
                <w:sz w:val="24"/>
                <w:lang w:val="zh-CN"/>
              </w:rPr>
              <w:t>一货车侧翻，货物散落左侧半幅路面和右侧一个快车道</w:t>
            </w:r>
          </w:p>
        </w:tc>
        <w:tc>
          <w:tcPr>
            <w:tcW w:w="2909"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rPr>
                <w:rFonts w:ascii="仿宋" w:eastAsia="仿宋" w:hAnsi="仿宋"/>
                <w:sz w:val="24"/>
              </w:rPr>
            </w:pPr>
            <w:r w:rsidRPr="00CC3735">
              <w:rPr>
                <w:rFonts w:ascii="仿宋" w:eastAsia="仿宋" w:hAnsi="仿宋"/>
                <w:sz w:val="24"/>
              </w:rPr>
              <w:t>2</w:t>
            </w:r>
            <w:r w:rsidRPr="00CC3735">
              <w:rPr>
                <w:rFonts w:ascii="仿宋" w:eastAsia="仿宋" w:hAnsi="仿宋" w:hint="eastAsia"/>
                <w:sz w:val="24"/>
              </w:rPr>
              <w:t>小时</w:t>
            </w:r>
            <w:r w:rsidRPr="00CC3735">
              <w:rPr>
                <w:rFonts w:ascii="仿宋" w:eastAsia="仿宋" w:hAnsi="仿宋"/>
                <w:sz w:val="24"/>
              </w:rPr>
              <w:t>30</w:t>
            </w:r>
            <w:r w:rsidRPr="00CC3735">
              <w:rPr>
                <w:rFonts w:ascii="仿宋" w:eastAsia="仿宋" w:hAnsi="仿宋" w:hint="eastAsia"/>
                <w:sz w:val="24"/>
              </w:rPr>
              <w:t>分钟后恢复畅通</w:t>
            </w:r>
          </w:p>
        </w:tc>
      </w:tr>
      <w:tr w:rsidR="00A94502" w:rsidRPr="00ED75B2" w:rsidTr="00AB5B4E">
        <w:trPr>
          <w:trHeight w:val="918"/>
          <w:jc w:val="center"/>
        </w:trPr>
        <w:tc>
          <w:tcPr>
            <w:tcW w:w="1080" w:type="dxa"/>
            <w:tcBorders>
              <w:top w:val="single" w:sz="4" w:space="0" w:color="auto"/>
              <w:left w:val="single" w:sz="4" w:space="0" w:color="auto"/>
              <w:bottom w:val="single" w:sz="4" w:space="0" w:color="auto"/>
              <w:right w:val="single" w:sz="4" w:space="0" w:color="auto"/>
            </w:tcBorders>
            <w:vAlign w:val="center"/>
          </w:tcPr>
          <w:p w:rsidR="00A94502" w:rsidRPr="00C0720D" w:rsidRDefault="00A94502" w:rsidP="00216B7B">
            <w:pPr>
              <w:jc w:val="center"/>
              <w:rPr>
                <w:rFonts w:ascii="仿宋" w:eastAsia="仿宋" w:hAnsi="仿宋" w:cs="宋体"/>
                <w:color w:val="000000"/>
                <w:sz w:val="24"/>
                <w:lang w:val="zh-CN"/>
              </w:rPr>
            </w:pPr>
          </w:p>
        </w:tc>
        <w:tc>
          <w:tcPr>
            <w:tcW w:w="1912" w:type="dxa"/>
            <w:tcBorders>
              <w:top w:val="single" w:sz="4" w:space="0" w:color="auto"/>
              <w:left w:val="single" w:sz="4" w:space="0" w:color="auto"/>
              <w:bottom w:val="single" w:sz="4" w:space="0" w:color="auto"/>
              <w:right w:val="single" w:sz="4" w:space="0" w:color="auto"/>
            </w:tcBorders>
            <w:vAlign w:val="center"/>
          </w:tcPr>
          <w:p w:rsidR="00A94502" w:rsidRPr="00C0720D" w:rsidRDefault="00A94502" w:rsidP="00216B7B">
            <w:pPr>
              <w:jc w:val="center"/>
              <w:rPr>
                <w:rFonts w:ascii="仿宋" w:eastAsia="仿宋"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C0720D" w:rsidRDefault="00A94502" w:rsidP="00216B7B">
            <w:pPr>
              <w:jc w:val="center"/>
              <w:rPr>
                <w:rFonts w:ascii="仿宋" w:eastAsia="仿宋" w:hAnsi="仿宋" w:cs="宋体"/>
                <w:color w:val="000000"/>
                <w:sz w:val="24"/>
                <w:lang w:val="zh-CN"/>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C0720D" w:rsidRDefault="00A94502" w:rsidP="00216B7B">
            <w:pPr>
              <w:ind w:firstLineChars="150" w:firstLine="360"/>
              <w:jc w:val="center"/>
              <w:rPr>
                <w:rFonts w:ascii="仿宋" w:eastAsia="仿宋"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A94502" w:rsidRPr="00C0720D" w:rsidRDefault="00A94502" w:rsidP="00216B7B">
            <w:pPr>
              <w:jc w:val="center"/>
              <w:rPr>
                <w:rFonts w:ascii="仿宋" w:eastAsia="仿宋" w:hAnsi="仿宋"/>
                <w:sz w:val="24"/>
              </w:rPr>
            </w:pPr>
          </w:p>
        </w:tc>
      </w:tr>
      <w:tr w:rsidR="00A94502" w:rsidRPr="00B550A9" w:rsidTr="00AB5B4E">
        <w:trPr>
          <w:trHeight w:val="915"/>
          <w:jc w:val="center"/>
        </w:trPr>
        <w:tc>
          <w:tcPr>
            <w:tcW w:w="1080" w:type="dxa"/>
            <w:tcBorders>
              <w:left w:val="single" w:sz="4" w:space="0" w:color="auto"/>
              <w:right w:val="single" w:sz="4" w:space="0" w:color="auto"/>
            </w:tcBorders>
            <w:vAlign w:val="center"/>
          </w:tcPr>
          <w:p w:rsidR="00A94502" w:rsidRPr="00AC75F3" w:rsidRDefault="00A94502" w:rsidP="00216B7B">
            <w:pPr>
              <w:jc w:val="center"/>
              <w:rPr>
                <w:rFonts w:ascii="仿宋" w:eastAsia="仿宋" w:hAnsi="仿宋" w:cs="宋体"/>
                <w:color w:val="000000"/>
                <w:sz w:val="24"/>
                <w:lang w:val="zh-CN"/>
              </w:rPr>
            </w:pPr>
          </w:p>
        </w:tc>
        <w:tc>
          <w:tcPr>
            <w:tcW w:w="1912"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cs="宋体"/>
                <w:color w:val="000000"/>
                <w:sz w:val="24"/>
                <w:lang w:val="zh-CN"/>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ind w:firstLineChars="150" w:firstLine="360"/>
              <w:jc w:val="center"/>
              <w:rPr>
                <w:rFonts w:ascii="仿宋" w:eastAsia="仿宋" w:hAnsi="仿宋"/>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sz w:val="24"/>
              </w:rPr>
            </w:pPr>
          </w:p>
        </w:tc>
      </w:tr>
      <w:tr w:rsidR="00A94502" w:rsidRPr="00B550A9" w:rsidTr="00AB5B4E">
        <w:trPr>
          <w:trHeight w:val="1080"/>
          <w:jc w:val="center"/>
        </w:trPr>
        <w:tc>
          <w:tcPr>
            <w:tcW w:w="1080" w:type="dxa"/>
            <w:tcBorders>
              <w:left w:val="single" w:sz="4" w:space="0" w:color="auto"/>
              <w:right w:val="single" w:sz="4" w:space="0" w:color="auto"/>
            </w:tcBorders>
            <w:vAlign w:val="center"/>
          </w:tcPr>
          <w:p w:rsidR="00A94502" w:rsidRPr="00AC75F3" w:rsidRDefault="00A94502" w:rsidP="00216B7B">
            <w:pPr>
              <w:jc w:val="center"/>
              <w:rPr>
                <w:rFonts w:ascii="仿宋" w:eastAsia="仿宋" w:hAnsi="仿宋" w:cs="宋体"/>
                <w:color w:val="000000"/>
                <w:sz w:val="24"/>
                <w:lang w:val="zh-CN"/>
              </w:rPr>
            </w:pPr>
          </w:p>
        </w:tc>
        <w:tc>
          <w:tcPr>
            <w:tcW w:w="1912"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cs="宋体"/>
                <w:color w:val="000000"/>
                <w:sz w:val="24"/>
                <w:lang w:val="zh-CN"/>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ind w:firstLineChars="150" w:firstLine="360"/>
              <w:jc w:val="center"/>
              <w:rPr>
                <w:rFonts w:ascii="仿宋" w:eastAsia="仿宋" w:hAnsi="仿宋"/>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A94502" w:rsidRPr="00AC75F3" w:rsidRDefault="00A94502" w:rsidP="00216B7B">
            <w:pPr>
              <w:jc w:val="center"/>
              <w:rPr>
                <w:rFonts w:ascii="仿宋" w:eastAsia="仿宋" w:hAnsi="仿宋"/>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7778B0" w:rsidRDefault="007778B0" w:rsidP="009412E7">
      <w:pPr>
        <w:autoSpaceDE w:val="0"/>
        <w:autoSpaceDN w:val="0"/>
        <w:adjustRightInd w:val="0"/>
        <w:spacing w:line="240" w:lineRule="atLeast"/>
        <w:outlineLvl w:val="0"/>
        <w:rPr>
          <w:rFonts w:ascii="仿宋_GB2312" w:eastAsia="仿宋_GB2312" w:cs="宋体"/>
          <w:color w:val="000000"/>
          <w:sz w:val="24"/>
        </w:rPr>
      </w:pPr>
    </w:p>
    <w:p w:rsidR="008E2B04" w:rsidRDefault="008E2B04" w:rsidP="009412E7">
      <w:pPr>
        <w:autoSpaceDE w:val="0"/>
        <w:autoSpaceDN w:val="0"/>
        <w:adjustRightInd w:val="0"/>
        <w:spacing w:line="240" w:lineRule="atLeast"/>
        <w:outlineLvl w:val="0"/>
        <w:rPr>
          <w:rFonts w:ascii="仿宋_GB2312" w:eastAsia="仿宋_GB2312" w:cs="宋体"/>
          <w:color w:val="000000"/>
          <w:sz w:val="24"/>
        </w:rPr>
      </w:pPr>
    </w:p>
    <w:p w:rsidR="008E2B04" w:rsidRDefault="008E2B04"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D27106">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sz w:val="28"/>
          <w:szCs w:val="28"/>
          <w:lang w:val="zh-CN"/>
        </w:rPr>
        <w:t>）</w:t>
      </w:r>
    </w:p>
    <w:tbl>
      <w:tblPr>
        <w:tblW w:w="13821" w:type="dxa"/>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2055"/>
        <w:gridCol w:w="2211"/>
        <w:gridCol w:w="2470"/>
        <w:gridCol w:w="3171"/>
        <w:gridCol w:w="2849"/>
      </w:tblGrid>
      <w:tr w:rsidR="009412E7" w:rsidRPr="00B550A9" w:rsidTr="003B70FA">
        <w:trPr>
          <w:trHeight w:val="517"/>
          <w:jc w:val="center"/>
        </w:trPr>
        <w:tc>
          <w:tcPr>
            <w:tcW w:w="107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057"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503"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217"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8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9412E7"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9412E7"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1</w:t>
            </w:r>
          </w:p>
        </w:tc>
        <w:tc>
          <w:tcPr>
            <w:tcW w:w="2080" w:type="dxa"/>
            <w:tcBorders>
              <w:top w:val="single" w:sz="4" w:space="0" w:color="auto"/>
              <w:left w:val="single" w:sz="4" w:space="0" w:color="auto"/>
              <w:bottom w:val="single" w:sz="4" w:space="0" w:color="auto"/>
              <w:right w:val="single" w:sz="4" w:space="0" w:color="auto"/>
            </w:tcBorders>
            <w:vAlign w:val="center"/>
          </w:tcPr>
          <w:p w:rsidR="009412E7" w:rsidRPr="003B70FA" w:rsidRDefault="009C142A" w:rsidP="008E068D">
            <w:pPr>
              <w:jc w:val="center"/>
              <w:rPr>
                <w:rFonts w:ascii="仿宋" w:eastAsia="仿宋" w:hAnsi="仿宋"/>
                <w:szCs w:val="21"/>
              </w:rPr>
            </w:pPr>
            <w:r w:rsidRPr="003B70FA">
              <w:rPr>
                <w:rFonts w:ascii="仿宋" w:eastAsia="仿宋" w:hAnsi="仿宋" w:hint="eastAsia"/>
                <w:szCs w:val="21"/>
              </w:rPr>
              <w:t>G104京福线</w:t>
            </w:r>
          </w:p>
        </w:tc>
        <w:tc>
          <w:tcPr>
            <w:tcW w:w="2057" w:type="dxa"/>
            <w:tcBorders>
              <w:top w:val="single" w:sz="4" w:space="0" w:color="auto"/>
              <w:left w:val="single" w:sz="4" w:space="0" w:color="auto"/>
              <w:bottom w:val="single" w:sz="4" w:space="0" w:color="auto"/>
              <w:right w:val="single" w:sz="4" w:space="0" w:color="auto"/>
            </w:tcBorders>
            <w:vAlign w:val="center"/>
          </w:tcPr>
          <w:p w:rsidR="009412E7" w:rsidRPr="003B70FA" w:rsidRDefault="009C142A" w:rsidP="008E068D">
            <w:pPr>
              <w:rPr>
                <w:rFonts w:ascii="仿宋" w:eastAsia="仿宋" w:hAnsi="仿宋"/>
                <w:szCs w:val="21"/>
              </w:rPr>
            </w:pPr>
            <w:r w:rsidRPr="003B70FA">
              <w:rPr>
                <w:rFonts w:ascii="仿宋" w:eastAsia="仿宋" w:hAnsi="仿宋" w:hint="eastAsia"/>
                <w:szCs w:val="21"/>
              </w:rPr>
              <w:t>K1250+000-K1250+800</w:t>
            </w:r>
          </w:p>
        </w:tc>
        <w:tc>
          <w:tcPr>
            <w:tcW w:w="2503" w:type="dxa"/>
            <w:tcBorders>
              <w:top w:val="single" w:sz="4" w:space="0" w:color="auto"/>
              <w:left w:val="single" w:sz="4" w:space="0" w:color="auto"/>
              <w:bottom w:val="single" w:sz="4" w:space="0" w:color="auto"/>
              <w:right w:val="single" w:sz="4" w:space="0" w:color="auto"/>
            </w:tcBorders>
            <w:vAlign w:val="center"/>
          </w:tcPr>
          <w:p w:rsidR="009412E7" w:rsidRPr="003B70FA" w:rsidRDefault="009C142A" w:rsidP="008E068D">
            <w:pPr>
              <w:rPr>
                <w:rFonts w:ascii="仿宋" w:eastAsia="仿宋" w:hAnsi="仿宋"/>
                <w:szCs w:val="21"/>
              </w:rPr>
            </w:pPr>
            <w:r w:rsidRPr="003B70FA">
              <w:rPr>
                <w:rFonts w:ascii="仿宋" w:eastAsia="仿宋" w:hAnsi="仿宋"/>
                <w:szCs w:val="21"/>
              </w:rPr>
              <w:t>实行半封闭施工</w:t>
            </w:r>
            <w:r w:rsidR="00452362" w:rsidRPr="003B70FA">
              <w:rPr>
                <w:rFonts w:ascii="仿宋" w:eastAsia="仿宋" w:hAnsi="仿宋" w:hint="eastAsia"/>
                <w:szCs w:val="21"/>
              </w:rPr>
              <w:t>,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9412E7" w:rsidRPr="003B70FA" w:rsidRDefault="009C142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9412E7" w:rsidRPr="003B70FA" w:rsidRDefault="009C142A" w:rsidP="008E068D">
            <w:pPr>
              <w:jc w:val="center"/>
              <w:rPr>
                <w:rFonts w:ascii="仿宋" w:eastAsia="仿宋" w:hAnsi="仿宋"/>
                <w:szCs w:val="21"/>
              </w:rPr>
            </w:pPr>
            <w:r w:rsidRPr="003B70FA">
              <w:rPr>
                <w:rFonts w:ascii="仿宋" w:eastAsia="仿宋" w:hAnsi="仿宋" w:hint="eastAsia"/>
                <w:szCs w:val="21"/>
              </w:rPr>
              <w:t>2017年12月31日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2</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G312沪霍线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K166+460-K178+100</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实施分段围挡施工,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3</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S239常淳线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K31+500-K33+200</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实施半路面封闭施工,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4</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S239常淳线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K41+500-K46+200</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实施半路面封闭施工,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5</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S239常淳线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K115+671-K115+869</w:t>
            </w:r>
            <w:r w:rsidRPr="003B70FA">
              <w:rPr>
                <w:rFonts w:ascii="仿宋" w:eastAsia="仿宋" w:hAnsi="仿宋"/>
                <w:szCs w:val="21"/>
              </w:rPr>
              <w:t xml:space="preserve"> </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河定桥拆除重建工程实行半封闭施工,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2019年12月16日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6</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S240金宜线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K0+000-K4+900</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实行半封闭施工,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440FBC"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7</w:t>
            </w:r>
          </w:p>
        </w:tc>
        <w:tc>
          <w:tcPr>
            <w:tcW w:w="2080"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jc w:val="center"/>
              <w:rPr>
                <w:rFonts w:ascii="仿宋" w:eastAsia="仿宋" w:hAnsi="仿宋" w:cs="宋体"/>
                <w:color w:val="000000"/>
                <w:szCs w:val="21"/>
                <w:lang w:val="zh-CN"/>
              </w:rPr>
            </w:pPr>
            <w:r>
              <w:rPr>
                <w:rFonts w:ascii="仿宋" w:eastAsia="仿宋" w:hAnsi="仿宋" w:cs="宋体" w:hint="eastAsia"/>
                <w:color w:val="000000"/>
                <w:szCs w:val="21"/>
                <w:lang w:val="zh-CN"/>
              </w:rPr>
              <w:t>S240</w:t>
            </w:r>
            <w:r w:rsidRPr="003B70FA">
              <w:rPr>
                <w:rFonts w:ascii="仿宋" w:eastAsia="仿宋" w:hAnsi="仿宋" w:cs="宋体" w:hint="eastAsia"/>
                <w:color w:val="000000"/>
                <w:szCs w:val="21"/>
                <w:lang w:val="zh-CN"/>
              </w:rPr>
              <w:t>金宜线</w:t>
            </w:r>
          </w:p>
        </w:tc>
        <w:tc>
          <w:tcPr>
            <w:tcW w:w="2057"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rPr>
                <w:rFonts w:ascii="仿宋" w:eastAsia="仿宋" w:hAnsi="仿宋"/>
                <w:szCs w:val="21"/>
              </w:rPr>
            </w:pPr>
            <w:r>
              <w:rPr>
                <w:rFonts w:ascii="仿宋" w:eastAsia="仿宋" w:hAnsi="仿宋" w:hint="eastAsia"/>
                <w:szCs w:val="21"/>
              </w:rPr>
              <w:t>K13+520-K13+800</w:t>
            </w:r>
          </w:p>
        </w:tc>
        <w:tc>
          <w:tcPr>
            <w:tcW w:w="2503"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rPr>
                <w:rFonts w:ascii="仿宋" w:eastAsia="仿宋" w:hAnsi="仿宋"/>
                <w:szCs w:val="21"/>
              </w:rPr>
            </w:pPr>
            <w:r>
              <w:rPr>
                <w:rFonts w:ascii="仿宋" w:eastAsia="仿宋" w:hAnsi="仿宋" w:hint="eastAsia"/>
                <w:szCs w:val="21"/>
              </w:rPr>
              <w:t>封闭主道3车道和辅道1车道，</w:t>
            </w:r>
            <w:r w:rsidRPr="003B70FA">
              <w:rPr>
                <w:rFonts w:ascii="仿宋" w:eastAsia="仿宋" w:hAnsi="仿宋" w:hint="eastAsia"/>
                <w:szCs w:val="21"/>
              </w:rPr>
              <w:t>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jc w:val="center"/>
              <w:rPr>
                <w:rFonts w:ascii="仿宋" w:eastAsia="仿宋" w:hAnsi="仿宋"/>
                <w:szCs w:val="21"/>
              </w:rPr>
            </w:pPr>
            <w:r>
              <w:rPr>
                <w:rFonts w:ascii="仿宋" w:eastAsia="仿宋" w:hAnsi="仿宋" w:hint="eastAsia"/>
                <w:szCs w:val="21"/>
              </w:rPr>
              <w:t>2017年10月31日</w:t>
            </w:r>
          </w:p>
        </w:tc>
      </w:tr>
      <w:tr w:rsidR="00440FBC"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lastRenderedPageBreak/>
              <w:t>8</w:t>
            </w:r>
          </w:p>
        </w:tc>
        <w:tc>
          <w:tcPr>
            <w:tcW w:w="2080"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jc w:val="center"/>
              <w:rPr>
                <w:rFonts w:ascii="仿宋" w:eastAsia="仿宋" w:hAnsi="仿宋" w:cs="宋体"/>
                <w:color w:val="000000"/>
                <w:szCs w:val="21"/>
                <w:lang w:val="zh-CN"/>
              </w:rPr>
            </w:pPr>
            <w:r>
              <w:rPr>
                <w:rFonts w:ascii="仿宋" w:eastAsia="仿宋" w:hAnsi="仿宋" w:cs="宋体" w:hint="eastAsia"/>
                <w:color w:val="000000"/>
                <w:szCs w:val="21"/>
                <w:lang w:val="zh-CN"/>
              </w:rPr>
              <w:t>S241大广线</w:t>
            </w:r>
          </w:p>
        </w:tc>
        <w:tc>
          <w:tcPr>
            <w:tcW w:w="2057"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rPr>
                <w:rFonts w:ascii="仿宋" w:eastAsia="仿宋" w:hAnsi="仿宋"/>
                <w:szCs w:val="21"/>
              </w:rPr>
            </w:pPr>
            <w:r>
              <w:rPr>
                <w:rFonts w:ascii="仿宋" w:eastAsia="仿宋" w:hAnsi="仿宋" w:hint="eastAsia"/>
                <w:szCs w:val="21"/>
              </w:rPr>
              <w:t>K82+850</w:t>
            </w:r>
          </w:p>
        </w:tc>
        <w:tc>
          <w:tcPr>
            <w:tcW w:w="2503"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rPr>
                <w:rFonts w:ascii="仿宋" w:eastAsia="仿宋" w:hAnsi="仿宋"/>
                <w:szCs w:val="21"/>
              </w:rPr>
            </w:pPr>
            <w:r>
              <w:rPr>
                <w:rFonts w:ascii="仿宋" w:eastAsia="仿宋" w:hAnsi="仿宋" w:hint="eastAsia"/>
                <w:szCs w:val="21"/>
              </w:rPr>
              <w:t>实行半封闭施工，</w:t>
            </w:r>
            <w:r w:rsidRPr="003B70FA">
              <w:rPr>
                <w:rFonts w:ascii="仿宋" w:eastAsia="仿宋" w:hAnsi="仿宋" w:hint="eastAsia"/>
                <w:szCs w:val="21"/>
              </w:rPr>
              <w:t>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jc w:val="center"/>
              <w:rPr>
                <w:rFonts w:ascii="仿宋" w:eastAsia="仿宋" w:hAnsi="仿宋"/>
                <w:szCs w:val="21"/>
              </w:rPr>
            </w:pPr>
            <w:r>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440FB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9</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S340张常溧线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K84+714-K95+884</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实施半幅路面封闭施工，届时请过往车辆按交通指示通行。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440FB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10</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S340张常溧线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K129+000-K131+000、K136+100-K137+300、K141+000-K141+639右幅、K131+400-K131+600、K136+200-K136+700、K141+00-K141+600左幅</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实行零星维修,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2017年10月30日</w:t>
            </w:r>
          </w:p>
        </w:tc>
      </w:tr>
      <w:tr w:rsidR="003B70FA" w:rsidRPr="00B550A9" w:rsidTr="003B70FA">
        <w:trPr>
          <w:trHeight w:val="572"/>
          <w:jc w:val="center"/>
        </w:trPr>
        <w:tc>
          <w:tcPr>
            <w:tcW w:w="1075" w:type="dxa"/>
            <w:tcBorders>
              <w:top w:val="single" w:sz="4" w:space="0" w:color="auto"/>
              <w:left w:val="single" w:sz="4" w:space="0" w:color="auto"/>
              <w:bottom w:val="single" w:sz="4" w:space="0" w:color="auto"/>
              <w:right w:val="single" w:sz="4" w:space="0" w:color="auto"/>
            </w:tcBorders>
            <w:vAlign w:val="center"/>
          </w:tcPr>
          <w:p w:rsidR="003B70FA" w:rsidRPr="003B70FA" w:rsidRDefault="00440FBC" w:rsidP="00440FBC">
            <w:pPr>
              <w:jc w:val="center"/>
              <w:rPr>
                <w:rFonts w:ascii="仿宋" w:eastAsia="仿宋" w:hAnsi="仿宋" w:cs="宋体"/>
                <w:color w:val="000000"/>
                <w:szCs w:val="21"/>
                <w:lang w:val="zh-CN"/>
              </w:rPr>
            </w:pPr>
            <w:r>
              <w:rPr>
                <w:rFonts w:ascii="仿宋" w:eastAsia="仿宋" w:hAnsi="仿宋" w:cs="宋体" w:hint="eastAsia"/>
                <w:color w:val="000000"/>
                <w:szCs w:val="21"/>
                <w:lang w:val="zh-CN"/>
              </w:rPr>
              <w:t>11</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S341老明线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left"/>
              <w:rPr>
                <w:rFonts w:ascii="仿宋" w:eastAsia="仿宋" w:hAnsi="仿宋"/>
                <w:szCs w:val="21"/>
              </w:rPr>
            </w:pPr>
            <w:r w:rsidRPr="003B70FA">
              <w:rPr>
                <w:rFonts w:ascii="仿宋" w:eastAsia="仿宋" w:hAnsi="仿宋" w:hint="eastAsia"/>
                <w:szCs w:val="21"/>
              </w:rPr>
              <w:t>上兴段、别桥段K8+100-K8+690</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实行半封闭半幅施工,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cs="宋体"/>
                <w:color w:val="000000"/>
                <w:szCs w:val="21"/>
                <w:lang w:val="zh-CN"/>
              </w:rPr>
            </w:pPr>
            <w:r w:rsidRPr="003B70FA">
              <w:rPr>
                <w:rFonts w:ascii="仿宋" w:eastAsia="仿宋" w:hAnsi="仿宋" w:cs="宋体" w:hint="eastAsia"/>
                <w:color w:val="000000"/>
                <w:szCs w:val="21"/>
                <w:lang w:val="zh-CN"/>
              </w:rPr>
              <w:t>现场施工标志、安全、警示设施齐全、准确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smartTag w:uri="urn:schemas-microsoft-com:office:smarttags" w:element="chsdate">
              <w:smartTagPr>
                <w:attr w:name="Year" w:val="2017"/>
                <w:attr w:name="Month" w:val="11"/>
                <w:attr w:name="Day" w:val="30"/>
                <w:attr w:name="IsLunarDate" w:val="False"/>
                <w:attr w:name="IsROCDate" w:val="False"/>
              </w:smartTagPr>
              <w:r w:rsidRPr="003B70FA">
                <w:rPr>
                  <w:rFonts w:ascii="仿宋" w:eastAsia="仿宋" w:hAnsi="仿宋" w:hint="eastAsia"/>
                  <w:szCs w:val="21"/>
                </w:rPr>
                <w:t>2017年11月30日</w:t>
              </w:r>
            </w:smartTag>
          </w:p>
        </w:tc>
      </w:tr>
      <w:tr w:rsidR="003B70FA" w:rsidRPr="00B550A9" w:rsidTr="003B70FA">
        <w:trPr>
          <w:trHeight w:val="638"/>
          <w:jc w:val="center"/>
        </w:trPr>
        <w:tc>
          <w:tcPr>
            <w:tcW w:w="1075" w:type="dxa"/>
            <w:tcBorders>
              <w:left w:val="single" w:sz="4" w:space="0" w:color="auto"/>
              <w:right w:val="single" w:sz="4" w:space="0" w:color="auto"/>
            </w:tcBorders>
            <w:vAlign w:val="center"/>
          </w:tcPr>
          <w:p w:rsidR="003B70FA" w:rsidRPr="003B70FA" w:rsidRDefault="003B70FA" w:rsidP="00440FBC">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1</w:t>
            </w:r>
            <w:r w:rsidR="00440FBC">
              <w:rPr>
                <w:rFonts w:ascii="仿宋" w:eastAsia="仿宋" w:hAnsi="仿宋" w:cs="宋体" w:hint="eastAsia"/>
                <w:color w:val="000000"/>
                <w:szCs w:val="21"/>
                <w:lang w:val="zh-CN"/>
              </w:rPr>
              <w:t>2</w:t>
            </w:r>
          </w:p>
        </w:tc>
        <w:tc>
          <w:tcPr>
            <w:tcW w:w="208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S342虞宜线</w:t>
            </w:r>
          </w:p>
        </w:tc>
        <w:tc>
          <w:tcPr>
            <w:tcW w:w="205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rPr>
                <w:rFonts w:ascii="仿宋" w:eastAsia="仿宋" w:hAnsi="仿宋"/>
                <w:szCs w:val="21"/>
              </w:rPr>
            </w:pPr>
            <w:r w:rsidRPr="003B70FA">
              <w:rPr>
                <w:rFonts w:ascii="仿宋" w:eastAsia="仿宋" w:hAnsi="仿宋" w:hint="eastAsia"/>
                <w:szCs w:val="21"/>
              </w:rPr>
              <w:t>K70+541-K74+084</w:t>
            </w:r>
          </w:p>
        </w:tc>
        <w:tc>
          <w:tcPr>
            <w:tcW w:w="2503"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8E068D">
            <w:pPr>
              <w:rPr>
                <w:rFonts w:ascii="仿宋" w:eastAsia="仿宋" w:hAnsi="仿宋"/>
                <w:szCs w:val="21"/>
              </w:rPr>
            </w:pPr>
            <w:r w:rsidRPr="003B70FA">
              <w:rPr>
                <w:rFonts w:ascii="仿宋" w:eastAsia="仿宋" w:hAnsi="仿宋" w:hint="eastAsia"/>
                <w:szCs w:val="21"/>
              </w:rPr>
              <w:t>实施</w:t>
            </w:r>
            <w:r w:rsidRPr="003B70FA">
              <w:rPr>
                <w:rFonts w:ascii="仿宋" w:eastAsia="仿宋" w:hAnsi="仿宋"/>
                <w:szCs w:val="21"/>
              </w:rPr>
              <w:t>半</w:t>
            </w:r>
            <w:r w:rsidRPr="003B70FA">
              <w:rPr>
                <w:rFonts w:ascii="仿宋" w:eastAsia="仿宋" w:hAnsi="仿宋" w:hint="eastAsia"/>
                <w:szCs w:val="21"/>
              </w:rPr>
              <w:t>幅路面封闭施工, 届时请过往车辆按交通指示通行。</w:t>
            </w:r>
          </w:p>
        </w:tc>
        <w:tc>
          <w:tcPr>
            <w:tcW w:w="3217"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8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DD4536">
            <w:pPr>
              <w:jc w:val="center"/>
              <w:rPr>
                <w:rFonts w:ascii="仿宋" w:eastAsia="仿宋" w:hAnsi="仿宋"/>
                <w:szCs w:val="21"/>
              </w:rPr>
            </w:pPr>
            <w:r w:rsidRPr="003B70FA">
              <w:rPr>
                <w:rFonts w:ascii="仿宋" w:eastAsia="仿宋" w:hAnsi="仿宋" w:hint="eastAsia"/>
                <w:szCs w:val="21"/>
              </w:rPr>
              <w:t>2017年10月30日</w:t>
            </w: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9412E7" w:rsidRPr="00FA5BB3" w:rsidRDefault="009412E7" w:rsidP="00196E6C">
      <w:pPr>
        <w:autoSpaceDE w:val="0"/>
        <w:autoSpaceDN w:val="0"/>
        <w:adjustRightInd w:val="0"/>
        <w:spacing w:line="240" w:lineRule="atLeast"/>
        <w:outlineLvl w:val="0"/>
        <w:rPr>
          <w:rFonts w:ascii="仿宋" w:eastAsia="仿宋" w:hAnsi="仿宋" w:cs="黑体"/>
          <w:color w:val="000000"/>
          <w:sz w:val="32"/>
          <w:szCs w:val="32"/>
        </w:rPr>
      </w:pP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CC6E3B">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w:t>
            </w: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5</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0</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10</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22</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12</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26</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17</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single" w:sz="6" w:space="0" w:color="auto"/>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0</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477"/>
        </w:trPr>
        <w:tc>
          <w:tcPr>
            <w:tcW w:w="3988" w:type="dxa"/>
            <w:tcBorders>
              <w:top w:val="nil"/>
              <w:left w:val="single" w:sz="6" w:space="0" w:color="auto"/>
              <w:bottom w:val="nil"/>
              <w:right w:val="single" w:sz="6" w:space="0" w:color="auto"/>
            </w:tcBorders>
            <w:vAlign w:val="center"/>
          </w:tcPr>
          <w:p w:rsidR="00CC3735" w:rsidRPr="00FA5BB3" w:rsidRDefault="00CC3735"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center"/>
          </w:tcPr>
          <w:p w:rsidR="00CC3735" w:rsidRDefault="00CC3735" w:rsidP="00CC3735">
            <w:pPr>
              <w:jc w:val="center"/>
              <w:rPr>
                <w:rFonts w:ascii="宋体" w:cs="宋体"/>
                <w:sz w:val="24"/>
              </w:rPr>
            </w:pPr>
            <w:r>
              <w:t>5</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r w:rsidR="00CC3735" w:rsidTr="00CC3735">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CC3735" w:rsidRDefault="00CC3735" w:rsidP="008E068D">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center"/>
          </w:tcPr>
          <w:p w:rsidR="00CC3735" w:rsidRPr="005B2000" w:rsidRDefault="00CC3735" w:rsidP="00CC3735">
            <w:pPr>
              <w:jc w:val="center"/>
              <w:rPr>
                <w:rFonts w:ascii="宋体" w:cs="宋体"/>
                <w:szCs w:val="21"/>
              </w:rPr>
            </w:pPr>
            <w:r w:rsidRPr="005B2000">
              <w:rPr>
                <w:rFonts w:ascii="宋体" w:cs="宋体"/>
                <w:szCs w:val="21"/>
              </w:rPr>
              <w:t>92</w:t>
            </w:r>
          </w:p>
        </w:tc>
        <w:tc>
          <w:tcPr>
            <w:tcW w:w="1995" w:type="dxa"/>
            <w:tcBorders>
              <w:top w:val="single" w:sz="6" w:space="0" w:color="auto"/>
              <w:left w:val="single" w:sz="4" w:space="0" w:color="auto"/>
              <w:bottom w:val="single" w:sz="6" w:space="0" w:color="auto"/>
              <w:right w:val="single" w:sz="6" w:space="0" w:color="auto"/>
            </w:tcBorders>
            <w:vAlign w:val="center"/>
          </w:tcPr>
          <w:p w:rsidR="00CC3735" w:rsidRDefault="00CC3735" w:rsidP="00F84AAF">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CC6E3B">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color w:val="000000"/>
          <w:sz w:val="28"/>
          <w:szCs w:val="28"/>
          <w:lang w:val="zh-CN"/>
        </w:rPr>
        <w:t>)</w:t>
      </w:r>
    </w:p>
    <w:tbl>
      <w:tblPr>
        <w:tblW w:w="8825" w:type="dxa"/>
        <w:tblInd w:w="103" w:type="dxa"/>
        <w:tblLayout w:type="fixed"/>
        <w:tblLook w:val="000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CC3735"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CC3735" w:rsidRPr="00FA5BB3" w:rsidRDefault="00CC3735"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Pr>
                <w:rFonts w:ascii="宋体" w:hAnsi="宋体" w:cs="宋体"/>
                <w:sz w:val="24"/>
              </w:rPr>
              <w:t>2</w:t>
            </w:r>
          </w:p>
        </w:tc>
        <w:tc>
          <w:tcPr>
            <w:tcW w:w="2200" w:type="dxa"/>
            <w:tcBorders>
              <w:top w:val="nil"/>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sidRPr="00FC30AC">
              <w:rPr>
                <w:rFonts w:ascii="宋体" w:cs="宋体"/>
                <w:sz w:val="24"/>
              </w:rPr>
              <w:t>0</w:t>
            </w:r>
          </w:p>
        </w:tc>
        <w:tc>
          <w:tcPr>
            <w:tcW w:w="965" w:type="dxa"/>
            <w:tcBorders>
              <w:top w:val="nil"/>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Pr>
                <w:rFonts w:ascii="宋体" w:hAnsi="宋体" w:cs="宋体"/>
                <w:sz w:val="24"/>
              </w:rPr>
              <w:t>9</w:t>
            </w:r>
          </w:p>
        </w:tc>
        <w:tc>
          <w:tcPr>
            <w:tcW w:w="900" w:type="dxa"/>
            <w:tcBorders>
              <w:top w:val="nil"/>
              <w:left w:val="nil"/>
              <w:bottom w:val="single" w:sz="6" w:space="0" w:color="auto"/>
              <w:right w:val="single" w:sz="6" w:space="0" w:color="auto"/>
            </w:tcBorders>
            <w:vAlign w:val="center"/>
          </w:tcPr>
          <w:p w:rsidR="00CC3735" w:rsidRPr="00FC30AC" w:rsidRDefault="00CC3735" w:rsidP="00FE2509">
            <w:pPr>
              <w:jc w:val="center"/>
              <w:rPr>
                <w:rFonts w:ascii="宋体" w:cs="宋体"/>
                <w:sz w:val="24"/>
              </w:rPr>
            </w:pPr>
          </w:p>
        </w:tc>
      </w:tr>
      <w:tr w:rsidR="00CC3735"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CC3735" w:rsidRPr="00FA5BB3" w:rsidRDefault="00CC3735"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Pr>
                <w:rFonts w:ascii="宋体" w:hAnsi="宋体" w:cs="宋体"/>
                <w:sz w:val="24"/>
              </w:rPr>
              <w:t>2</w:t>
            </w:r>
          </w:p>
        </w:tc>
        <w:tc>
          <w:tcPr>
            <w:tcW w:w="2200" w:type="dxa"/>
            <w:tcBorders>
              <w:top w:val="double" w:sz="4" w:space="0" w:color="auto"/>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sidRPr="00FC30AC">
              <w:rPr>
                <w:rFonts w:ascii="宋体" w:cs="宋体"/>
                <w:sz w:val="24"/>
              </w:rPr>
              <w:t>0</w:t>
            </w:r>
          </w:p>
        </w:tc>
        <w:tc>
          <w:tcPr>
            <w:tcW w:w="965" w:type="dxa"/>
            <w:tcBorders>
              <w:top w:val="double" w:sz="4" w:space="0" w:color="auto"/>
              <w:left w:val="nil"/>
              <w:bottom w:val="single" w:sz="6" w:space="0" w:color="auto"/>
              <w:right w:val="single" w:sz="6" w:space="0" w:color="auto"/>
            </w:tcBorders>
            <w:vAlign w:val="center"/>
          </w:tcPr>
          <w:p w:rsidR="00CC3735" w:rsidRPr="00FC30AC" w:rsidRDefault="00CC3735" w:rsidP="00846218">
            <w:pPr>
              <w:jc w:val="center"/>
              <w:rPr>
                <w:rFonts w:ascii="宋体" w:cs="宋体"/>
                <w:sz w:val="24"/>
              </w:rPr>
            </w:pPr>
            <w:r>
              <w:rPr>
                <w:rFonts w:ascii="宋体" w:hAnsi="宋体" w:cs="宋体"/>
                <w:sz w:val="24"/>
              </w:rPr>
              <w:t>9</w:t>
            </w:r>
          </w:p>
        </w:tc>
        <w:tc>
          <w:tcPr>
            <w:tcW w:w="900" w:type="dxa"/>
            <w:tcBorders>
              <w:top w:val="double" w:sz="4" w:space="0" w:color="auto"/>
              <w:left w:val="nil"/>
              <w:bottom w:val="single" w:sz="6" w:space="0" w:color="auto"/>
              <w:right w:val="single" w:sz="6" w:space="0" w:color="auto"/>
            </w:tcBorders>
            <w:vAlign w:val="center"/>
          </w:tcPr>
          <w:p w:rsidR="00CC3735" w:rsidRPr="00FC30AC" w:rsidRDefault="00CC3735" w:rsidP="00FE2509">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CC6E3B">
        <w:rPr>
          <w:rFonts w:ascii="楷体_GB2312" w:eastAsia="楷体_GB2312" w:cs="楷体_GB2312" w:hint="eastAsia"/>
          <w:sz w:val="28"/>
          <w:szCs w:val="28"/>
          <w:lang w:val="zh-CN"/>
        </w:rPr>
        <w:t>2017</w:t>
      </w:r>
      <w:r>
        <w:rPr>
          <w:rFonts w:ascii="楷体_GB2312" w:eastAsia="楷体_GB2312" w:cs="楷体_GB2312" w:hint="eastAsia"/>
          <w:sz w:val="28"/>
          <w:szCs w:val="28"/>
          <w:lang w:val="zh-CN"/>
        </w:rPr>
        <w:t>年</w:t>
      </w:r>
      <w:r w:rsidR="00CC3735">
        <w:rPr>
          <w:rFonts w:ascii="楷体_GB2312" w:eastAsia="楷体_GB2312" w:hAnsi="宋体" w:hint="eastAsia"/>
          <w:sz w:val="28"/>
          <w:szCs w:val="28"/>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color w:val="000000"/>
          <w:sz w:val="28"/>
          <w:szCs w:val="28"/>
          <w:lang w:val="zh-CN"/>
        </w:rPr>
        <w:t>）</w:t>
      </w:r>
    </w:p>
    <w:tbl>
      <w:tblPr>
        <w:tblW w:w="8670" w:type="dxa"/>
        <w:tblInd w:w="93" w:type="dxa"/>
        <w:tblLayout w:type="fixed"/>
        <w:tblLook w:val="0000"/>
      </w:tblPr>
      <w:tblGrid>
        <w:gridCol w:w="1008"/>
        <w:gridCol w:w="2067"/>
        <w:gridCol w:w="945"/>
        <w:gridCol w:w="2516"/>
        <w:gridCol w:w="2134"/>
      </w:tblGrid>
      <w:tr w:rsidR="00CC6E3B" w:rsidTr="00275AB0">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067"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945"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516"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CC3735" w:rsidTr="00275AB0">
        <w:trPr>
          <w:trHeight w:val="567"/>
        </w:trPr>
        <w:tc>
          <w:tcPr>
            <w:tcW w:w="1008" w:type="dxa"/>
            <w:vMerge w:val="restart"/>
            <w:tcBorders>
              <w:top w:val="single" w:sz="6" w:space="0" w:color="auto"/>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r w:rsidRPr="00FA5BB3">
              <w:rPr>
                <w:rFonts w:ascii="仿宋" w:eastAsia="仿宋" w:hAnsi="仿宋" w:cs="仿宋_GB2312"/>
                <w:kern w:val="0"/>
                <w:sz w:val="24"/>
                <w:lang w:val="zh-CN"/>
              </w:rPr>
              <w:t>常州</w:t>
            </w: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091D7C">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G104G25溧阳西互通</w:t>
            </w:r>
          </w:p>
        </w:tc>
        <w:tc>
          <w:tcPr>
            <w:tcW w:w="945" w:type="dxa"/>
            <w:vMerge w:val="restart"/>
            <w:tcBorders>
              <w:top w:val="single" w:sz="4" w:space="0" w:color="auto"/>
              <w:left w:val="single" w:sz="6" w:space="0" w:color="auto"/>
              <w:right w:val="single" w:sz="4" w:space="0" w:color="auto"/>
            </w:tcBorders>
            <w:vAlign w:val="center"/>
          </w:tcPr>
          <w:p w:rsidR="00CC3735" w:rsidRPr="00FA5BB3" w:rsidRDefault="00CC3735" w:rsidP="00091D7C">
            <w:pPr>
              <w:jc w:val="center"/>
              <w:rPr>
                <w:rFonts w:ascii="仿宋" w:eastAsia="仿宋" w:hAnsi="仿宋" w:cs="仿宋_GB2312"/>
                <w:sz w:val="24"/>
                <w:lang w:val="zh-CN"/>
              </w:rPr>
            </w:pPr>
            <w:r>
              <w:rPr>
                <w:rFonts w:ascii="仿宋" w:eastAsia="仿宋" w:hAnsi="仿宋" w:cs="仿宋_GB2312"/>
                <w:sz w:val="24"/>
                <w:lang w:val="zh-CN"/>
              </w:rPr>
              <w:t>交调</w:t>
            </w: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CC3735">
            <w:pPr>
              <w:jc w:val="center"/>
              <w:rPr>
                <w:rFonts w:ascii="仿宋" w:eastAsia="仿宋" w:hAnsi="仿宋" w:cs="仿宋_GB2312"/>
                <w:sz w:val="24"/>
                <w:lang w:val="zh-CN"/>
              </w:rPr>
            </w:pPr>
            <w:r>
              <w:rPr>
                <w:rFonts w:ascii="仿宋" w:eastAsia="仿宋" w:hAnsi="仿宋" w:cs="仿宋_GB2312"/>
                <w:sz w:val="24"/>
                <w:lang w:val="zh-CN"/>
              </w:rPr>
              <w:t>电源停电</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CC3735">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4天（10.17-10.20）</w:t>
            </w:r>
          </w:p>
        </w:tc>
      </w:tr>
      <w:tr w:rsidR="00CC3735" w:rsidTr="00263B73">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091D7C">
            <w:pPr>
              <w:autoSpaceDE w:val="0"/>
              <w:autoSpaceDN w:val="0"/>
              <w:adjustRightInd w:val="0"/>
              <w:jc w:val="center"/>
              <w:rPr>
                <w:rFonts w:ascii="仿宋" w:eastAsia="仿宋" w:hAnsi="仿宋" w:cs="仿宋_GB2312" w:hint="eastAsia"/>
                <w:sz w:val="24"/>
                <w:lang w:val="zh-CN"/>
              </w:rPr>
            </w:pPr>
            <w:r>
              <w:rPr>
                <w:rFonts w:ascii="仿宋" w:eastAsia="仿宋" w:hAnsi="仿宋" w:cs="仿宋_GB2312" w:hint="eastAsia"/>
                <w:sz w:val="24"/>
                <w:lang w:val="zh-CN"/>
              </w:rPr>
              <w:t>G312遥观东</w:t>
            </w:r>
          </w:p>
        </w:tc>
        <w:tc>
          <w:tcPr>
            <w:tcW w:w="945" w:type="dxa"/>
            <w:vMerge/>
            <w:tcBorders>
              <w:left w:val="single" w:sz="6" w:space="0" w:color="auto"/>
              <w:right w:val="single" w:sz="4" w:space="0" w:color="auto"/>
            </w:tcBorders>
            <w:vAlign w:val="center"/>
          </w:tcPr>
          <w:p w:rsidR="00CC3735" w:rsidRDefault="00CC3735" w:rsidP="00091D7C">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CC3735">
            <w:pPr>
              <w:jc w:val="center"/>
              <w:rPr>
                <w:rFonts w:ascii="仿宋" w:eastAsia="仿宋" w:hAnsi="仿宋" w:cs="仿宋_GB2312"/>
                <w:sz w:val="24"/>
                <w:lang w:val="zh-CN"/>
              </w:rPr>
            </w:pPr>
            <w:r>
              <w:rPr>
                <w:rFonts w:ascii="仿宋" w:eastAsia="仿宋" w:hAnsi="仿宋" w:cs="仿宋_GB2312"/>
                <w:sz w:val="24"/>
                <w:lang w:val="zh-CN"/>
              </w:rPr>
              <w:t>移动故障</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275AB0">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3天（10.17-10.19）</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Pr="00FA5BB3" w:rsidRDefault="00CC3735" w:rsidP="00275AB0">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G312常金大桥</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846218">
            <w:pPr>
              <w:jc w:val="center"/>
              <w:rPr>
                <w:rFonts w:ascii="仿宋" w:eastAsia="仿宋" w:hAnsi="仿宋" w:cs="仿宋_GB2312"/>
                <w:sz w:val="24"/>
                <w:lang w:val="zh-CN"/>
              </w:rPr>
            </w:pPr>
            <w:r>
              <w:rPr>
                <w:rFonts w:ascii="仿宋" w:eastAsia="仿宋" w:hAnsi="仿宋" w:cs="仿宋_GB2312"/>
                <w:sz w:val="24"/>
                <w:lang w:val="zh-CN"/>
              </w:rPr>
              <w:t>点位迁移</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2天（10.19-10.20）</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Pr="00FA5BB3" w:rsidRDefault="00CC3735" w:rsidP="00846218">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S239圩旮旯村</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846218">
            <w:pPr>
              <w:jc w:val="center"/>
              <w:rPr>
                <w:rFonts w:ascii="仿宋" w:eastAsia="仿宋" w:hAnsi="仿宋" w:cs="仿宋_GB2312"/>
                <w:sz w:val="24"/>
                <w:lang w:val="zh-CN"/>
              </w:rPr>
            </w:pPr>
            <w:r>
              <w:rPr>
                <w:rFonts w:ascii="仿宋" w:eastAsia="仿宋" w:hAnsi="仿宋" w:cs="仿宋_GB2312"/>
                <w:sz w:val="24"/>
                <w:lang w:val="zh-CN"/>
              </w:rPr>
              <w:t>移动故障</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2天</w:t>
            </w:r>
          </w:p>
          <w:p w:rsidR="00CC3735"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（10.17，10.20）</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846218">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S2241胥泊村</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Pr="00FA5BB3" w:rsidRDefault="00CC3735" w:rsidP="00846218">
            <w:pPr>
              <w:jc w:val="center"/>
              <w:rPr>
                <w:rFonts w:ascii="仿宋" w:eastAsia="仿宋" w:hAnsi="仿宋" w:cs="仿宋_GB2312"/>
                <w:sz w:val="24"/>
                <w:lang w:val="zh-CN"/>
              </w:rPr>
            </w:pPr>
            <w:r>
              <w:rPr>
                <w:rFonts w:ascii="仿宋" w:eastAsia="仿宋" w:hAnsi="仿宋" w:cs="仿宋_GB2312"/>
                <w:sz w:val="24"/>
                <w:lang w:val="zh-CN"/>
              </w:rPr>
              <w:t>点位迁移</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Pr="00547AD6" w:rsidRDefault="00CC3735" w:rsidP="00846218">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403E24">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S122德胜河大桥</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0A548B">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0A548B">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4天（10.17-10.20）</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403E24">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S241南墅</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0A548B">
            <w:pPr>
              <w:jc w:val="center"/>
              <w:rPr>
                <w:rFonts w:ascii="仿宋" w:eastAsia="仿宋" w:hAnsi="仿宋" w:cs="仿宋_GB2312"/>
                <w:sz w:val="24"/>
                <w:lang w:val="zh-CN"/>
              </w:rPr>
            </w:pPr>
            <w:r>
              <w:rPr>
                <w:rFonts w:ascii="仿宋" w:eastAsia="仿宋" w:hAnsi="仿宋" w:cs="仿宋_GB2312"/>
                <w:sz w:val="24"/>
                <w:lang w:val="zh-CN"/>
              </w:rPr>
              <w:t>电源停电</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0A548B">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1天  （10.17）</w:t>
            </w:r>
          </w:p>
        </w:tc>
      </w:tr>
      <w:tr w:rsidR="00CC3735" w:rsidTr="00275AB0">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403E24">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S342漕桥</w:t>
            </w:r>
          </w:p>
        </w:tc>
        <w:tc>
          <w:tcPr>
            <w:tcW w:w="945" w:type="dxa"/>
            <w:vMerge/>
            <w:tcBorders>
              <w:left w:val="single" w:sz="6" w:space="0" w:color="auto"/>
              <w:right w:val="single" w:sz="4" w:space="0" w:color="auto"/>
            </w:tcBorders>
            <w:vAlign w:val="center"/>
          </w:tcPr>
          <w:p w:rsidR="00CC3735" w:rsidRPr="00FA5BB3" w:rsidRDefault="00CC3735" w:rsidP="00403E24">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0A548B">
            <w:pPr>
              <w:jc w:val="center"/>
              <w:rPr>
                <w:rFonts w:ascii="仿宋" w:eastAsia="仿宋" w:hAnsi="仿宋" w:cs="仿宋_GB2312"/>
                <w:sz w:val="24"/>
                <w:lang w:val="zh-CN"/>
              </w:rPr>
            </w:pPr>
            <w:r>
              <w:rPr>
                <w:rFonts w:ascii="仿宋" w:eastAsia="仿宋" w:hAnsi="仿宋" w:cs="仿宋_GB2312"/>
                <w:sz w:val="24"/>
                <w:lang w:val="zh-CN"/>
              </w:rPr>
              <w:t>电源停电</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275AB0">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1天  （10.17）</w:t>
            </w:r>
          </w:p>
        </w:tc>
      </w:tr>
      <w:tr w:rsidR="00CC3735" w:rsidTr="00CC3735">
        <w:trPr>
          <w:trHeight w:val="567"/>
        </w:trPr>
        <w:tc>
          <w:tcPr>
            <w:tcW w:w="1008" w:type="dxa"/>
            <w:vMerge/>
            <w:tcBorders>
              <w:left w:val="single" w:sz="6"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FE2509">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S239小河</w:t>
            </w:r>
          </w:p>
        </w:tc>
        <w:tc>
          <w:tcPr>
            <w:tcW w:w="945" w:type="dxa"/>
            <w:vMerge/>
            <w:tcBorders>
              <w:left w:val="single" w:sz="6" w:space="0" w:color="auto"/>
              <w:right w:val="single" w:sz="4" w:space="0" w:color="auto"/>
            </w:tcBorders>
            <w:vAlign w:val="center"/>
          </w:tcPr>
          <w:p w:rsidR="00CC3735" w:rsidRPr="00FA5BB3" w:rsidRDefault="00CC3735" w:rsidP="00FE2509">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FE2509">
            <w:pPr>
              <w:jc w:val="center"/>
              <w:rPr>
                <w:rFonts w:ascii="仿宋" w:eastAsia="仿宋" w:hAnsi="仿宋" w:cs="仿宋_GB2312"/>
                <w:sz w:val="24"/>
                <w:lang w:val="zh-CN"/>
              </w:rPr>
            </w:pPr>
            <w:r>
              <w:rPr>
                <w:rFonts w:ascii="仿宋" w:eastAsia="仿宋" w:hAnsi="仿宋" w:cs="仿宋_GB2312"/>
                <w:sz w:val="24"/>
                <w:lang w:val="zh-CN"/>
              </w:rPr>
              <w:t>电源停电</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CC3735">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1天  （10.20）</w:t>
            </w:r>
          </w:p>
        </w:tc>
      </w:tr>
      <w:tr w:rsidR="00CC3735" w:rsidTr="00275AB0">
        <w:trPr>
          <w:trHeight w:val="567"/>
        </w:trPr>
        <w:tc>
          <w:tcPr>
            <w:tcW w:w="1008" w:type="dxa"/>
            <w:vMerge/>
            <w:tcBorders>
              <w:left w:val="single" w:sz="6" w:space="0" w:color="auto"/>
              <w:bottom w:val="single" w:sz="4" w:space="0" w:color="auto"/>
              <w:right w:val="single" w:sz="6" w:space="0" w:color="auto"/>
            </w:tcBorders>
            <w:vAlign w:val="center"/>
          </w:tcPr>
          <w:p w:rsidR="00CC3735" w:rsidRPr="00FA5BB3" w:rsidRDefault="00CC3735" w:rsidP="00403E24">
            <w:pPr>
              <w:widowControl/>
              <w:jc w:val="center"/>
              <w:rPr>
                <w:rFonts w:ascii="仿宋" w:eastAsia="仿宋" w:hAnsi="仿宋" w:cs="仿宋_GB2312"/>
                <w:kern w:val="0"/>
                <w:sz w:val="24"/>
                <w:lang w:val="zh-CN"/>
              </w:rPr>
            </w:pPr>
          </w:p>
        </w:tc>
        <w:tc>
          <w:tcPr>
            <w:tcW w:w="2067" w:type="dxa"/>
            <w:tcBorders>
              <w:top w:val="single" w:sz="4" w:space="0" w:color="auto"/>
              <w:left w:val="single" w:sz="6" w:space="0" w:color="auto"/>
              <w:bottom w:val="single" w:sz="4" w:space="0" w:color="auto"/>
              <w:right w:val="single" w:sz="6" w:space="0" w:color="auto"/>
            </w:tcBorders>
            <w:vAlign w:val="center"/>
          </w:tcPr>
          <w:p w:rsidR="00CC3735" w:rsidRDefault="00CC3735" w:rsidP="00FE2509">
            <w:pPr>
              <w:autoSpaceDE w:val="0"/>
              <w:autoSpaceDN w:val="0"/>
              <w:adjustRightInd w:val="0"/>
              <w:jc w:val="center"/>
              <w:rPr>
                <w:rFonts w:ascii="仿宋" w:eastAsia="仿宋" w:hAnsi="仿宋" w:cs="仿宋_GB2312" w:hint="eastAsia"/>
                <w:sz w:val="24"/>
                <w:lang w:val="zh-CN"/>
              </w:rPr>
            </w:pPr>
            <w:r>
              <w:rPr>
                <w:rFonts w:ascii="仿宋" w:eastAsia="仿宋" w:hAnsi="仿宋" w:cs="仿宋_GB2312" w:hint="eastAsia"/>
                <w:sz w:val="24"/>
                <w:lang w:val="zh-CN"/>
              </w:rPr>
              <w:t>S232圩墩大桥</w:t>
            </w:r>
          </w:p>
        </w:tc>
        <w:tc>
          <w:tcPr>
            <w:tcW w:w="945" w:type="dxa"/>
            <w:vMerge/>
            <w:tcBorders>
              <w:left w:val="single" w:sz="6" w:space="0" w:color="auto"/>
              <w:bottom w:val="single" w:sz="4" w:space="0" w:color="auto"/>
              <w:right w:val="single" w:sz="4" w:space="0" w:color="auto"/>
            </w:tcBorders>
            <w:vAlign w:val="center"/>
          </w:tcPr>
          <w:p w:rsidR="00CC3735" w:rsidRPr="00FA5BB3" w:rsidRDefault="00CC3735" w:rsidP="00FE2509">
            <w:pPr>
              <w:jc w:val="center"/>
              <w:rPr>
                <w:rFonts w:ascii="仿宋" w:eastAsia="仿宋" w:hAnsi="仿宋" w:cs="仿宋_GB2312"/>
                <w:sz w:val="24"/>
                <w:lang w:val="zh-CN"/>
              </w:rPr>
            </w:pPr>
          </w:p>
        </w:tc>
        <w:tc>
          <w:tcPr>
            <w:tcW w:w="2516" w:type="dxa"/>
            <w:tcBorders>
              <w:top w:val="single" w:sz="4" w:space="0" w:color="auto"/>
              <w:left w:val="single" w:sz="4" w:space="0" w:color="auto"/>
              <w:bottom w:val="single" w:sz="4" w:space="0" w:color="auto"/>
              <w:right w:val="single" w:sz="6" w:space="0" w:color="auto"/>
            </w:tcBorders>
            <w:vAlign w:val="center"/>
          </w:tcPr>
          <w:p w:rsidR="00CC3735" w:rsidRDefault="00CC3735" w:rsidP="00FE2509">
            <w:pPr>
              <w:jc w:val="center"/>
              <w:rPr>
                <w:rFonts w:ascii="仿宋" w:eastAsia="仿宋" w:hAnsi="仿宋" w:cs="仿宋_GB2312"/>
                <w:sz w:val="24"/>
                <w:lang w:val="zh-CN"/>
              </w:rPr>
            </w:pPr>
            <w:r>
              <w:rPr>
                <w:rFonts w:ascii="仿宋" w:eastAsia="仿宋" w:hAnsi="仿宋" w:cs="仿宋_GB2312"/>
                <w:sz w:val="24"/>
                <w:lang w:val="zh-CN"/>
              </w:rPr>
              <w:t>电源停电</w:t>
            </w:r>
          </w:p>
        </w:tc>
        <w:tc>
          <w:tcPr>
            <w:tcW w:w="2134" w:type="dxa"/>
            <w:tcBorders>
              <w:top w:val="single" w:sz="4" w:space="0" w:color="auto"/>
              <w:left w:val="single" w:sz="6" w:space="0" w:color="auto"/>
              <w:bottom w:val="single" w:sz="4" w:space="0" w:color="auto"/>
              <w:right w:val="single" w:sz="6" w:space="0" w:color="auto"/>
            </w:tcBorders>
            <w:vAlign w:val="center"/>
          </w:tcPr>
          <w:p w:rsidR="00CC3735" w:rsidRDefault="00CC3735" w:rsidP="00CC3735">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1天  （10.20）</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1A210F">
        <w:rPr>
          <w:rFonts w:ascii="楷体_GB2312" w:eastAsia="楷体_GB2312" w:cs="楷体_GB2312" w:hint="eastAsia"/>
          <w:sz w:val="28"/>
          <w:szCs w:val="28"/>
          <w:lang w:val="zh-CN"/>
        </w:rPr>
        <w:t>2017年</w:t>
      </w:r>
      <w:r w:rsidR="00CC3735">
        <w:rPr>
          <w:rFonts w:ascii="楷体_GB2312" w:eastAsia="楷体_GB2312" w:cs="楷体_GB2312" w:hint="eastAsia"/>
          <w:sz w:val="28"/>
          <w:szCs w:val="28"/>
          <w:lang w:val="zh-CN"/>
        </w:rPr>
        <w:t>10月16日</w:t>
      </w:r>
      <w:r>
        <w:rPr>
          <w:rFonts w:ascii="楷体_GB2312" w:eastAsia="楷体_GB2312" w:hAnsi="宋体" w:hint="eastAsia"/>
          <w:sz w:val="28"/>
          <w:szCs w:val="28"/>
        </w:rPr>
        <w:t>至</w:t>
      </w:r>
      <w:r w:rsidR="00CC3735">
        <w:rPr>
          <w:rFonts w:ascii="楷体_GB2312" w:eastAsia="楷体_GB2312" w:hAnsi="宋体" w:hint="eastAsia"/>
          <w:sz w:val="28"/>
          <w:szCs w:val="28"/>
        </w:rPr>
        <w:t>10月22日</w:t>
      </w:r>
      <w:r>
        <w:rPr>
          <w:rFonts w:ascii="楷体_GB2312" w:eastAsia="楷体_GB2312" w:cs="楷体_GB2312" w:hint="eastAsia"/>
          <w:sz w:val="28"/>
          <w:szCs w:val="28"/>
          <w:lang w:val="zh-CN"/>
        </w:rPr>
        <w:t>）</w:t>
      </w:r>
    </w:p>
    <w:tbl>
      <w:tblPr>
        <w:tblW w:w="8568" w:type="dxa"/>
        <w:jc w:val="center"/>
        <w:tblLayout w:type="fixed"/>
        <w:tblLook w:val="000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CC3735"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hint="eastAsia"/>
                <w:sz w:val="24"/>
                <w:lang w:val="zh-CN"/>
              </w:rPr>
            </w:pPr>
            <w:r w:rsidRPr="00CC3735">
              <w:rPr>
                <w:rFonts w:ascii="仿宋" w:eastAsia="仿宋" w:hAnsi="仿宋" w:hint="eastAsia"/>
                <w:sz w:val="24"/>
                <w:lang w:val="zh-CN"/>
              </w:rPr>
              <w:t>溧阳市公路处</w:t>
            </w:r>
          </w:p>
        </w:tc>
        <w:tc>
          <w:tcPr>
            <w:tcW w:w="1938"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hint="eastAsia"/>
                <w:sz w:val="24"/>
                <w:lang w:val="zh-CN"/>
              </w:rPr>
            </w:pPr>
            <w:r w:rsidRPr="00CC3735">
              <w:rPr>
                <w:rFonts w:ascii="仿宋" w:eastAsia="仿宋" w:hAnsi="仿宋" w:hint="eastAsia"/>
                <w:sz w:val="24"/>
                <w:lang w:val="zh-CN"/>
              </w:rPr>
              <w:t>苏D033J9</w:t>
            </w:r>
          </w:p>
        </w:tc>
        <w:tc>
          <w:tcPr>
            <w:tcW w:w="3613"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autoSpaceDE w:val="0"/>
              <w:autoSpaceDN w:val="0"/>
              <w:adjustRightInd w:val="0"/>
              <w:jc w:val="center"/>
              <w:rPr>
                <w:rFonts w:ascii="仿宋" w:eastAsia="仿宋" w:hAnsi="仿宋" w:hint="eastAsia"/>
                <w:kern w:val="0"/>
                <w:sz w:val="24"/>
                <w:lang w:val="zh-CN"/>
              </w:rPr>
            </w:pPr>
            <w:r w:rsidRPr="00CC3735">
              <w:rPr>
                <w:rFonts w:ascii="仿宋" w:eastAsia="仿宋" w:hAnsi="仿宋" w:hint="eastAsia"/>
                <w:kern w:val="0"/>
                <w:sz w:val="24"/>
                <w:lang w:val="zh-CN"/>
              </w:rPr>
              <w:t>10月18日至20日车载视频在车内可看，系统里数据上传不正常。GPS无轨迹</w:t>
            </w:r>
          </w:p>
        </w:tc>
        <w:tc>
          <w:tcPr>
            <w:tcW w:w="161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autoSpaceDE w:val="0"/>
              <w:autoSpaceDN w:val="0"/>
              <w:adjustRightInd w:val="0"/>
              <w:jc w:val="center"/>
              <w:rPr>
                <w:rFonts w:ascii="仿宋" w:eastAsia="仿宋" w:hAnsi="仿宋"/>
                <w:sz w:val="24"/>
                <w:lang w:val="zh-CN"/>
              </w:rPr>
            </w:pPr>
            <w:r w:rsidRPr="00CC3735">
              <w:rPr>
                <w:rFonts w:ascii="仿宋" w:eastAsia="仿宋" w:hAnsi="仿宋" w:hint="eastAsia"/>
                <w:sz w:val="24"/>
                <w:lang w:val="zh-CN"/>
              </w:rPr>
              <w:t>3天</w:t>
            </w:r>
          </w:p>
        </w:tc>
      </w:tr>
      <w:tr w:rsidR="00CC3735"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sz w:val="24"/>
                <w:lang w:val="zh-CN"/>
              </w:rPr>
            </w:pPr>
            <w:r w:rsidRPr="00CC3735">
              <w:rPr>
                <w:rFonts w:ascii="仿宋" w:eastAsia="仿宋" w:hAnsi="仿宋" w:hint="eastAsia"/>
                <w:sz w:val="24"/>
                <w:lang w:val="zh-CN"/>
              </w:rPr>
              <w:t>溧阳市公路处</w:t>
            </w:r>
          </w:p>
        </w:tc>
        <w:tc>
          <w:tcPr>
            <w:tcW w:w="1938"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hint="eastAsia"/>
                <w:sz w:val="24"/>
                <w:lang w:val="zh-CN"/>
              </w:rPr>
            </w:pPr>
            <w:r w:rsidRPr="00CC3735">
              <w:rPr>
                <w:rFonts w:ascii="仿宋" w:eastAsia="仿宋" w:hAnsi="仿宋" w:hint="eastAsia"/>
                <w:sz w:val="24"/>
                <w:lang w:val="zh-CN"/>
              </w:rPr>
              <w:t>苏D289ZT</w:t>
            </w:r>
          </w:p>
        </w:tc>
        <w:tc>
          <w:tcPr>
            <w:tcW w:w="3613"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jc w:val="center"/>
              <w:rPr>
                <w:rFonts w:ascii="仿宋" w:eastAsia="仿宋" w:hAnsi="仿宋"/>
                <w:sz w:val="24"/>
                <w:lang w:val="zh-CN"/>
              </w:rPr>
            </w:pPr>
            <w:r w:rsidRPr="00CC3735">
              <w:rPr>
                <w:rFonts w:ascii="仿宋" w:eastAsia="仿宋" w:hAnsi="仿宋" w:hint="eastAsia"/>
                <w:kern w:val="0"/>
                <w:sz w:val="24"/>
                <w:lang w:val="zh-CN"/>
              </w:rPr>
              <w:t>10月18日至20日车载视频在车内可看，系统里数据上传不正常。GPS无轨迹</w:t>
            </w:r>
          </w:p>
        </w:tc>
        <w:tc>
          <w:tcPr>
            <w:tcW w:w="161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sz w:val="24"/>
                <w:lang w:val="zh-CN"/>
              </w:rPr>
            </w:pPr>
            <w:r w:rsidRPr="00CC3735">
              <w:rPr>
                <w:rFonts w:ascii="仿宋" w:eastAsia="仿宋" w:hAnsi="仿宋" w:hint="eastAsia"/>
                <w:sz w:val="24"/>
                <w:lang w:val="zh-CN"/>
              </w:rPr>
              <w:t>3天</w:t>
            </w:r>
          </w:p>
        </w:tc>
      </w:tr>
      <w:tr w:rsidR="00CC3735"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CC3735" w:rsidRPr="00CC3735" w:rsidRDefault="00CC3735" w:rsidP="00846218">
            <w:pPr>
              <w:widowControl/>
              <w:jc w:val="center"/>
              <w:rPr>
                <w:rFonts w:ascii="仿宋" w:eastAsia="仿宋" w:hAnsi="仿宋"/>
                <w:sz w:val="24"/>
                <w:lang w:val="zh-CN"/>
              </w:rPr>
            </w:pPr>
            <w:r w:rsidRPr="00CC3735">
              <w:rPr>
                <w:rFonts w:ascii="仿宋" w:eastAsia="仿宋" w:hAnsi="仿宋" w:hint="eastAsia"/>
                <w:sz w:val="24"/>
                <w:lang w:val="zh-CN"/>
              </w:rPr>
              <w:lastRenderedPageBreak/>
              <w:t>溧阳市公路处</w:t>
            </w:r>
          </w:p>
        </w:tc>
        <w:tc>
          <w:tcPr>
            <w:tcW w:w="1938"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hint="eastAsia"/>
                <w:sz w:val="24"/>
                <w:lang w:val="zh-CN"/>
              </w:rPr>
            </w:pPr>
            <w:r w:rsidRPr="00CC3735">
              <w:rPr>
                <w:rFonts w:ascii="仿宋" w:eastAsia="仿宋" w:hAnsi="仿宋" w:hint="eastAsia"/>
                <w:sz w:val="24"/>
                <w:lang w:val="zh-CN"/>
              </w:rPr>
              <w:t>苏DL399G</w:t>
            </w:r>
          </w:p>
        </w:tc>
        <w:tc>
          <w:tcPr>
            <w:tcW w:w="3613"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widowControl/>
              <w:jc w:val="center"/>
              <w:rPr>
                <w:rFonts w:ascii="仿宋" w:eastAsia="仿宋" w:hAnsi="仿宋"/>
                <w:sz w:val="24"/>
                <w:lang w:val="zh-CN"/>
              </w:rPr>
            </w:pPr>
            <w:r w:rsidRPr="00CC3735">
              <w:rPr>
                <w:rFonts w:ascii="仿宋" w:eastAsia="仿宋" w:hAnsi="仿宋" w:hint="eastAsia"/>
                <w:kern w:val="0"/>
                <w:sz w:val="24"/>
                <w:lang w:val="zh-CN"/>
              </w:rPr>
              <w:t>10月18日至20日车载视频在车内可看，系统里数据上传不正常。GPS无轨迹</w:t>
            </w:r>
          </w:p>
        </w:tc>
        <w:tc>
          <w:tcPr>
            <w:tcW w:w="161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sz w:val="24"/>
                <w:lang w:val="zh-CN"/>
              </w:rPr>
            </w:pPr>
            <w:r w:rsidRPr="00CC3735">
              <w:rPr>
                <w:rFonts w:ascii="仿宋" w:eastAsia="仿宋" w:hAnsi="仿宋" w:hint="eastAsia"/>
                <w:sz w:val="24"/>
                <w:lang w:val="zh-CN"/>
              </w:rPr>
              <w:t>3天</w:t>
            </w:r>
          </w:p>
        </w:tc>
      </w:tr>
      <w:tr w:rsidR="00CC3735"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CC3735" w:rsidRPr="00CC3735" w:rsidRDefault="00CC3735" w:rsidP="00846218">
            <w:pPr>
              <w:widowControl/>
              <w:jc w:val="center"/>
              <w:rPr>
                <w:rFonts w:ascii="仿宋" w:eastAsia="仿宋" w:hAnsi="仿宋"/>
                <w:sz w:val="24"/>
                <w:lang w:val="zh-CN"/>
              </w:rPr>
            </w:pPr>
            <w:r w:rsidRPr="00CC3735">
              <w:rPr>
                <w:rFonts w:ascii="仿宋" w:eastAsia="仿宋" w:hAnsi="仿宋" w:hint="eastAsia"/>
                <w:sz w:val="24"/>
                <w:lang w:val="zh-CN"/>
              </w:rPr>
              <w:t>溧阳市公路处</w:t>
            </w:r>
          </w:p>
        </w:tc>
        <w:tc>
          <w:tcPr>
            <w:tcW w:w="1938"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hint="eastAsia"/>
                <w:sz w:val="24"/>
                <w:lang w:val="zh-CN"/>
              </w:rPr>
            </w:pPr>
            <w:r w:rsidRPr="00CC3735">
              <w:rPr>
                <w:rFonts w:ascii="仿宋" w:eastAsia="仿宋" w:hAnsi="仿宋" w:hint="eastAsia"/>
                <w:sz w:val="24"/>
                <w:lang w:val="zh-CN"/>
              </w:rPr>
              <w:t>苏DM896J</w:t>
            </w:r>
          </w:p>
        </w:tc>
        <w:tc>
          <w:tcPr>
            <w:tcW w:w="3613"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widowControl/>
              <w:jc w:val="center"/>
              <w:rPr>
                <w:rFonts w:ascii="仿宋" w:eastAsia="仿宋" w:hAnsi="仿宋"/>
                <w:sz w:val="24"/>
                <w:lang w:val="zh-CN"/>
              </w:rPr>
            </w:pPr>
            <w:r w:rsidRPr="00CC3735">
              <w:rPr>
                <w:rFonts w:ascii="仿宋" w:eastAsia="仿宋" w:hAnsi="仿宋" w:hint="eastAsia"/>
                <w:kern w:val="0"/>
                <w:sz w:val="24"/>
                <w:lang w:val="zh-CN"/>
              </w:rPr>
              <w:t>10月18日至20日车载视频在车内可看，系统里数据上传不正常。GPS无轨迹</w:t>
            </w:r>
          </w:p>
        </w:tc>
        <w:tc>
          <w:tcPr>
            <w:tcW w:w="1610" w:type="dxa"/>
            <w:tcBorders>
              <w:top w:val="single" w:sz="4" w:space="0" w:color="auto"/>
              <w:left w:val="single" w:sz="4" w:space="0" w:color="auto"/>
              <w:bottom w:val="single" w:sz="4" w:space="0" w:color="auto"/>
              <w:right w:val="single" w:sz="4" w:space="0" w:color="auto"/>
            </w:tcBorders>
            <w:vAlign w:val="center"/>
          </w:tcPr>
          <w:p w:rsidR="00CC3735" w:rsidRPr="00CC3735" w:rsidRDefault="00CC3735" w:rsidP="00846218">
            <w:pPr>
              <w:ind w:firstLineChars="100" w:firstLine="240"/>
              <w:jc w:val="center"/>
              <w:rPr>
                <w:rFonts w:ascii="仿宋" w:eastAsia="仿宋" w:hAnsi="仿宋"/>
                <w:sz w:val="24"/>
                <w:lang w:val="zh-CN"/>
              </w:rPr>
            </w:pPr>
            <w:r w:rsidRPr="00CC3735">
              <w:rPr>
                <w:rFonts w:ascii="仿宋" w:eastAsia="仿宋" w:hAnsi="仿宋" w:hint="eastAsia"/>
                <w:sz w:val="24"/>
                <w:lang w:val="zh-CN"/>
              </w:rPr>
              <w:t>3天</w:t>
            </w: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325" w:rsidRDefault="00806325" w:rsidP="00495E8E">
      <w:r>
        <w:separator/>
      </w:r>
    </w:p>
  </w:endnote>
  <w:endnote w:type="continuationSeparator" w:id="1">
    <w:p w:rsidR="00806325" w:rsidRDefault="00806325" w:rsidP="00495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auto"/>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325" w:rsidRDefault="00806325" w:rsidP="00495E8E">
      <w:r>
        <w:separator/>
      </w:r>
    </w:p>
  </w:footnote>
  <w:footnote w:type="continuationSeparator" w:id="1">
    <w:p w:rsidR="00806325" w:rsidRDefault="00806325" w:rsidP="00495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2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E6C"/>
    <w:rsid w:val="00002678"/>
    <w:rsid w:val="000043C3"/>
    <w:rsid w:val="000106D0"/>
    <w:rsid w:val="00013057"/>
    <w:rsid w:val="000250D7"/>
    <w:rsid w:val="00027AE2"/>
    <w:rsid w:val="00031217"/>
    <w:rsid w:val="0003348B"/>
    <w:rsid w:val="00033AD5"/>
    <w:rsid w:val="000358EC"/>
    <w:rsid w:val="000376EE"/>
    <w:rsid w:val="0004228E"/>
    <w:rsid w:val="0004476B"/>
    <w:rsid w:val="00045F5E"/>
    <w:rsid w:val="00047A04"/>
    <w:rsid w:val="00052145"/>
    <w:rsid w:val="00052B25"/>
    <w:rsid w:val="00052D95"/>
    <w:rsid w:val="00056953"/>
    <w:rsid w:val="00061335"/>
    <w:rsid w:val="00063E28"/>
    <w:rsid w:val="00073F8C"/>
    <w:rsid w:val="00080D19"/>
    <w:rsid w:val="00080E9E"/>
    <w:rsid w:val="0008203C"/>
    <w:rsid w:val="000850C2"/>
    <w:rsid w:val="000902C4"/>
    <w:rsid w:val="00090DFC"/>
    <w:rsid w:val="00091D7C"/>
    <w:rsid w:val="0009287C"/>
    <w:rsid w:val="00094C16"/>
    <w:rsid w:val="000A17D0"/>
    <w:rsid w:val="000A3E32"/>
    <w:rsid w:val="000A520B"/>
    <w:rsid w:val="000A5330"/>
    <w:rsid w:val="000A548B"/>
    <w:rsid w:val="000B1252"/>
    <w:rsid w:val="000B5173"/>
    <w:rsid w:val="000B5497"/>
    <w:rsid w:val="000B7A7D"/>
    <w:rsid w:val="000C19F2"/>
    <w:rsid w:val="000C33B9"/>
    <w:rsid w:val="000C4E15"/>
    <w:rsid w:val="000C7C9A"/>
    <w:rsid w:val="000D0B8F"/>
    <w:rsid w:val="000D141D"/>
    <w:rsid w:val="000D5E91"/>
    <w:rsid w:val="000D7CDC"/>
    <w:rsid w:val="000E17FA"/>
    <w:rsid w:val="000E2330"/>
    <w:rsid w:val="000E6344"/>
    <w:rsid w:val="000E798A"/>
    <w:rsid w:val="000F0B54"/>
    <w:rsid w:val="000F2A5C"/>
    <w:rsid w:val="000F7F39"/>
    <w:rsid w:val="00104A85"/>
    <w:rsid w:val="00114AAD"/>
    <w:rsid w:val="001204E5"/>
    <w:rsid w:val="00124ECF"/>
    <w:rsid w:val="001264D3"/>
    <w:rsid w:val="001336AE"/>
    <w:rsid w:val="00133F0F"/>
    <w:rsid w:val="0013439E"/>
    <w:rsid w:val="0013508C"/>
    <w:rsid w:val="00135BB0"/>
    <w:rsid w:val="00135BFA"/>
    <w:rsid w:val="001408E0"/>
    <w:rsid w:val="00143499"/>
    <w:rsid w:val="001440BF"/>
    <w:rsid w:val="001455ED"/>
    <w:rsid w:val="00146183"/>
    <w:rsid w:val="0015172A"/>
    <w:rsid w:val="00152ED0"/>
    <w:rsid w:val="00157CF8"/>
    <w:rsid w:val="00161E99"/>
    <w:rsid w:val="001649E8"/>
    <w:rsid w:val="00164C46"/>
    <w:rsid w:val="001659ED"/>
    <w:rsid w:val="001661CB"/>
    <w:rsid w:val="00166962"/>
    <w:rsid w:val="00167A33"/>
    <w:rsid w:val="0017197C"/>
    <w:rsid w:val="00171B48"/>
    <w:rsid w:val="00176502"/>
    <w:rsid w:val="00177B8A"/>
    <w:rsid w:val="00180922"/>
    <w:rsid w:val="00182CC0"/>
    <w:rsid w:val="00195527"/>
    <w:rsid w:val="00196E6C"/>
    <w:rsid w:val="00197223"/>
    <w:rsid w:val="001A210F"/>
    <w:rsid w:val="001A2CD4"/>
    <w:rsid w:val="001A3455"/>
    <w:rsid w:val="001A4C2D"/>
    <w:rsid w:val="001B2093"/>
    <w:rsid w:val="001B3781"/>
    <w:rsid w:val="001B4CE4"/>
    <w:rsid w:val="001B5475"/>
    <w:rsid w:val="001B57A2"/>
    <w:rsid w:val="001C063D"/>
    <w:rsid w:val="001C343B"/>
    <w:rsid w:val="001C512C"/>
    <w:rsid w:val="001D2A10"/>
    <w:rsid w:val="001D3689"/>
    <w:rsid w:val="001D589A"/>
    <w:rsid w:val="001E183A"/>
    <w:rsid w:val="001E302D"/>
    <w:rsid w:val="001E3071"/>
    <w:rsid w:val="001E5576"/>
    <w:rsid w:val="001F3582"/>
    <w:rsid w:val="00201542"/>
    <w:rsid w:val="002064ED"/>
    <w:rsid w:val="00213B24"/>
    <w:rsid w:val="00216B7B"/>
    <w:rsid w:val="00216E45"/>
    <w:rsid w:val="002207E1"/>
    <w:rsid w:val="00223509"/>
    <w:rsid w:val="00224A18"/>
    <w:rsid w:val="00224B18"/>
    <w:rsid w:val="0023326F"/>
    <w:rsid w:val="00234340"/>
    <w:rsid w:val="00235D36"/>
    <w:rsid w:val="0023619D"/>
    <w:rsid w:val="00237449"/>
    <w:rsid w:val="002435EA"/>
    <w:rsid w:val="002448B2"/>
    <w:rsid w:val="00252FC5"/>
    <w:rsid w:val="00254EB9"/>
    <w:rsid w:val="00255391"/>
    <w:rsid w:val="002569A5"/>
    <w:rsid w:val="00257702"/>
    <w:rsid w:val="0026586F"/>
    <w:rsid w:val="00270A8A"/>
    <w:rsid w:val="0027137A"/>
    <w:rsid w:val="00273A94"/>
    <w:rsid w:val="00275AB0"/>
    <w:rsid w:val="00281BDC"/>
    <w:rsid w:val="00285ED7"/>
    <w:rsid w:val="00291986"/>
    <w:rsid w:val="00292D09"/>
    <w:rsid w:val="00294AE7"/>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F0299"/>
    <w:rsid w:val="002F11C3"/>
    <w:rsid w:val="002F2DE3"/>
    <w:rsid w:val="002F614B"/>
    <w:rsid w:val="00301723"/>
    <w:rsid w:val="003025E6"/>
    <w:rsid w:val="003029E8"/>
    <w:rsid w:val="0031375B"/>
    <w:rsid w:val="0031559D"/>
    <w:rsid w:val="0031782A"/>
    <w:rsid w:val="00322547"/>
    <w:rsid w:val="00322E5C"/>
    <w:rsid w:val="00323867"/>
    <w:rsid w:val="0032404A"/>
    <w:rsid w:val="00325984"/>
    <w:rsid w:val="0033547F"/>
    <w:rsid w:val="003358E3"/>
    <w:rsid w:val="00337ECB"/>
    <w:rsid w:val="003510C8"/>
    <w:rsid w:val="003537F2"/>
    <w:rsid w:val="0035392F"/>
    <w:rsid w:val="00355303"/>
    <w:rsid w:val="00355F5E"/>
    <w:rsid w:val="003564CF"/>
    <w:rsid w:val="00361051"/>
    <w:rsid w:val="003614B2"/>
    <w:rsid w:val="003619BE"/>
    <w:rsid w:val="0036522F"/>
    <w:rsid w:val="00365C91"/>
    <w:rsid w:val="00376072"/>
    <w:rsid w:val="00381907"/>
    <w:rsid w:val="00385318"/>
    <w:rsid w:val="00385911"/>
    <w:rsid w:val="003871D2"/>
    <w:rsid w:val="0038786F"/>
    <w:rsid w:val="003955AB"/>
    <w:rsid w:val="003A2AB2"/>
    <w:rsid w:val="003A42B1"/>
    <w:rsid w:val="003A4EBD"/>
    <w:rsid w:val="003A69A2"/>
    <w:rsid w:val="003B365D"/>
    <w:rsid w:val="003B70FA"/>
    <w:rsid w:val="003C6C8E"/>
    <w:rsid w:val="003D4979"/>
    <w:rsid w:val="003E382E"/>
    <w:rsid w:val="003E6273"/>
    <w:rsid w:val="003F16DD"/>
    <w:rsid w:val="003F4691"/>
    <w:rsid w:val="003F6F46"/>
    <w:rsid w:val="003F74C3"/>
    <w:rsid w:val="00400B4C"/>
    <w:rsid w:val="0040379A"/>
    <w:rsid w:val="00403DC0"/>
    <w:rsid w:val="00403E24"/>
    <w:rsid w:val="00405D5F"/>
    <w:rsid w:val="00410F91"/>
    <w:rsid w:val="004130F0"/>
    <w:rsid w:val="00423033"/>
    <w:rsid w:val="00424465"/>
    <w:rsid w:val="0042725B"/>
    <w:rsid w:val="00427D78"/>
    <w:rsid w:val="00427EB9"/>
    <w:rsid w:val="0043549B"/>
    <w:rsid w:val="004400C7"/>
    <w:rsid w:val="00440414"/>
    <w:rsid w:val="00440FBC"/>
    <w:rsid w:val="004416A8"/>
    <w:rsid w:val="00442CB4"/>
    <w:rsid w:val="00444578"/>
    <w:rsid w:val="00452362"/>
    <w:rsid w:val="004524A6"/>
    <w:rsid w:val="004539DC"/>
    <w:rsid w:val="00456649"/>
    <w:rsid w:val="00456D28"/>
    <w:rsid w:val="00456FBD"/>
    <w:rsid w:val="0045754B"/>
    <w:rsid w:val="00462063"/>
    <w:rsid w:val="004624E1"/>
    <w:rsid w:val="00464FA7"/>
    <w:rsid w:val="0047137B"/>
    <w:rsid w:val="0047162B"/>
    <w:rsid w:val="00471EC1"/>
    <w:rsid w:val="00474D0D"/>
    <w:rsid w:val="00475428"/>
    <w:rsid w:val="004769A6"/>
    <w:rsid w:val="004779CF"/>
    <w:rsid w:val="004813DE"/>
    <w:rsid w:val="0048178B"/>
    <w:rsid w:val="00484DEF"/>
    <w:rsid w:val="00485A3F"/>
    <w:rsid w:val="004943C2"/>
    <w:rsid w:val="00495E8E"/>
    <w:rsid w:val="004A3596"/>
    <w:rsid w:val="004A3A2B"/>
    <w:rsid w:val="004A636A"/>
    <w:rsid w:val="004B0239"/>
    <w:rsid w:val="004B0A06"/>
    <w:rsid w:val="004B22D5"/>
    <w:rsid w:val="004B2DBB"/>
    <w:rsid w:val="004B3C92"/>
    <w:rsid w:val="004B6115"/>
    <w:rsid w:val="004B64B9"/>
    <w:rsid w:val="004B6D69"/>
    <w:rsid w:val="004C3042"/>
    <w:rsid w:val="004C3512"/>
    <w:rsid w:val="004D0958"/>
    <w:rsid w:val="004D45B9"/>
    <w:rsid w:val="004D592F"/>
    <w:rsid w:val="004D7735"/>
    <w:rsid w:val="004E16C3"/>
    <w:rsid w:val="004E288D"/>
    <w:rsid w:val="004F12F6"/>
    <w:rsid w:val="004F411C"/>
    <w:rsid w:val="004F5FFF"/>
    <w:rsid w:val="004F6055"/>
    <w:rsid w:val="004F76C2"/>
    <w:rsid w:val="005027DA"/>
    <w:rsid w:val="00507146"/>
    <w:rsid w:val="00507811"/>
    <w:rsid w:val="0051123A"/>
    <w:rsid w:val="00517255"/>
    <w:rsid w:val="0053461F"/>
    <w:rsid w:val="005348D7"/>
    <w:rsid w:val="00541B32"/>
    <w:rsid w:val="00542A6E"/>
    <w:rsid w:val="00543B04"/>
    <w:rsid w:val="005447A7"/>
    <w:rsid w:val="005477E5"/>
    <w:rsid w:val="00547AD6"/>
    <w:rsid w:val="00550DDF"/>
    <w:rsid w:val="00556208"/>
    <w:rsid w:val="00557EAF"/>
    <w:rsid w:val="00557F01"/>
    <w:rsid w:val="005619C0"/>
    <w:rsid w:val="00567DDD"/>
    <w:rsid w:val="00571EA6"/>
    <w:rsid w:val="00574B05"/>
    <w:rsid w:val="005754CA"/>
    <w:rsid w:val="00575585"/>
    <w:rsid w:val="00581BDD"/>
    <w:rsid w:val="00583A0D"/>
    <w:rsid w:val="0058440E"/>
    <w:rsid w:val="00591467"/>
    <w:rsid w:val="00593AE3"/>
    <w:rsid w:val="005A078D"/>
    <w:rsid w:val="005B0CEF"/>
    <w:rsid w:val="005C3016"/>
    <w:rsid w:val="005C3501"/>
    <w:rsid w:val="005C6A79"/>
    <w:rsid w:val="005D2BE8"/>
    <w:rsid w:val="005D75AC"/>
    <w:rsid w:val="005D7BED"/>
    <w:rsid w:val="005D7EAE"/>
    <w:rsid w:val="005E1B4B"/>
    <w:rsid w:val="005F0ECB"/>
    <w:rsid w:val="005F4036"/>
    <w:rsid w:val="00612291"/>
    <w:rsid w:val="00612EB3"/>
    <w:rsid w:val="00613330"/>
    <w:rsid w:val="0062284C"/>
    <w:rsid w:val="00624063"/>
    <w:rsid w:val="00624BB1"/>
    <w:rsid w:val="00630BB0"/>
    <w:rsid w:val="00637EFF"/>
    <w:rsid w:val="0065180B"/>
    <w:rsid w:val="0065310F"/>
    <w:rsid w:val="00653520"/>
    <w:rsid w:val="006553A0"/>
    <w:rsid w:val="00655D51"/>
    <w:rsid w:val="006640B2"/>
    <w:rsid w:val="006668B2"/>
    <w:rsid w:val="0067032B"/>
    <w:rsid w:val="006743B8"/>
    <w:rsid w:val="00685BAD"/>
    <w:rsid w:val="00685ED3"/>
    <w:rsid w:val="0068700A"/>
    <w:rsid w:val="006903F5"/>
    <w:rsid w:val="00690F16"/>
    <w:rsid w:val="00691FB9"/>
    <w:rsid w:val="00694156"/>
    <w:rsid w:val="00696CF7"/>
    <w:rsid w:val="006A0901"/>
    <w:rsid w:val="006A137D"/>
    <w:rsid w:val="006A4474"/>
    <w:rsid w:val="006A4C61"/>
    <w:rsid w:val="006A572D"/>
    <w:rsid w:val="006A641B"/>
    <w:rsid w:val="006B11F9"/>
    <w:rsid w:val="006B13B1"/>
    <w:rsid w:val="006B1570"/>
    <w:rsid w:val="006B1A05"/>
    <w:rsid w:val="006B2E97"/>
    <w:rsid w:val="006B65B1"/>
    <w:rsid w:val="006B770D"/>
    <w:rsid w:val="006B7773"/>
    <w:rsid w:val="006C0E0B"/>
    <w:rsid w:val="006C31DB"/>
    <w:rsid w:val="006D021A"/>
    <w:rsid w:val="006D16C3"/>
    <w:rsid w:val="006D2B72"/>
    <w:rsid w:val="006D4DEF"/>
    <w:rsid w:val="006D62BD"/>
    <w:rsid w:val="006E16DE"/>
    <w:rsid w:val="006E22CA"/>
    <w:rsid w:val="006E6C16"/>
    <w:rsid w:val="006F0C6B"/>
    <w:rsid w:val="006F1726"/>
    <w:rsid w:val="006F30F1"/>
    <w:rsid w:val="006F410D"/>
    <w:rsid w:val="0070493C"/>
    <w:rsid w:val="00706AC5"/>
    <w:rsid w:val="00711E26"/>
    <w:rsid w:val="00714008"/>
    <w:rsid w:val="007151E0"/>
    <w:rsid w:val="00715BA5"/>
    <w:rsid w:val="00716333"/>
    <w:rsid w:val="00724901"/>
    <w:rsid w:val="00724ED4"/>
    <w:rsid w:val="007261A7"/>
    <w:rsid w:val="007333EC"/>
    <w:rsid w:val="007352BC"/>
    <w:rsid w:val="00735E80"/>
    <w:rsid w:val="0074100E"/>
    <w:rsid w:val="00750179"/>
    <w:rsid w:val="00751E50"/>
    <w:rsid w:val="0075507B"/>
    <w:rsid w:val="007557B6"/>
    <w:rsid w:val="00757816"/>
    <w:rsid w:val="00762A0C"/>
    <w:rsid w:val="007642E7"/>
    <w:rsid w:val="00766E96"/>
    <w:rsid w:val="007767E3"/>
    <w:rsid w:val="00776B68"/>
    <w:rsid w:val="00776D75"/>
    <w:rsid w:val="007778B0"/>
    <w:rsid w:val="00787893"/>
    <w:rsid w:val="00797304"/>
    <w:rsid w:val="007A24F9"/>
    <w:rsid w:val="007A4AAC"/>
    <w:rsid w:val="007B296E"/>
    <w:rsid w:val="007B3651"/>
    <w:rsid w:val="007B5992"/>
    <w:rsid w:val="007C2141"/>
    <w:rsid w:val="007C7B1E"/>
    <w:rsid w:val="007D0B3B"/>
    <w:rsid w:val="007E0C3D"/>
    <w:rsid w:val="007E1919"/>
    <w:rsid w:val="007E209C"/>
    <w:rsid w:val="007E3082"/>
    <w:rsid w:val="007E492E"/>
    <w:rsid w:val="007E4BDE"/>
    <w:rsid w:val="007E6417"/>
    <w:rsid w:val="007E7309"/>
    <w:rsid w:val="007F1E0E"/>
    <w:rsid w:val="007F773D"/>
    <w:rsid w:val="00800008"/>
    <w:rsid w:val="00801AF9"/>
    <w:rsid w:val="00806325"/>
    <w:rsid w:val="008121C5"/>
    <w:rsid w:val="00814119"/>
    <w:rsid w:val="00815371"/>
    <w:rsid w:val="008157E1"/>
    <w:rsid w:val="00815C2C"/>
    <w:rsid w:val="008173FF"/>
    <w:rsid w:val="00821FAE"/>
    <w:rsid w:val="00822389"/>
    <w:rsid w:val="00822C6D"/>
    <w:rsid w:val="008235AC"/>
    <w:rsid w:val="008238BE"/>
    <w:rsid w:val="008246D8"/>
    <w:rsid w:val="008279D6"/>
    <w:rsid w:val="00831478"/>
    <w:rsid w:val="00833452"/>
    <w:rsid w:val="008337C9"/>
    <w:rsid w:val="00835890"/>
    <w:rsid w:val="008360E5"/>
    <w:rsid w:val="00836CB6"/>
    <w:rsid w:val="00837705"/>
    <w:rsid w:val="00840F2D"/>
    <w:rsid w:val="0084557E"/>
    <w:rsid w:val="00850EF5"/>
    <w:rsid w:val="00851AB3"/>
    <w:rsid w:val="00853638"/>
    <w:rsid w:val="00856545"/>
    <w:rsid w:val="00862B82"/>
    <w:rsid w:val="00863520"/>
    <w:rsid w:val="00867C68"/>
    <w:rsid w:val="00871E91"/>
    <w:rsid w:val="0087309E"/>
    <w:rsid w:val="00873330"/>
    <w:rsid w:val="0088044B"/>
    <w:rsid w:val="008912E3"/>
    <w:rsid w:val="00892646"/>
    <w:rsid w:val="00893AA3"/>
    <w:rsid w:val="00897118"/>
    <w:rsid w:val="008A3AC3"/>
    <w:rsid w:val="008A7263"/>
    <w:rsid w:val="008C183B"/>
    <w:rsid w:val="008C298F"/>
    <w:rsid w:val="008C3F16"/>
    <w:rsid w:val="008D5097"/>
    <w:rsid w:val="008E068D"/>
    <w:rsid w:val="008E1398"/>
    <w:rsid w:val="008E2B04"/>
    <w:rsid w:val="008E5124"/>
    <w:rsid w:val="008F3437"/>
    <w:rsid w:val="008F429C"/>
    <w:rsid w:val="00901E9A"/>
    <w:rsid w:val="00905A68"/>
    <w:rsid w:val="00910B40"/>
    <w:rsid w:val="009121E9"/>
    <w:rsid w:val="00914B34"/>
    <w:rsid w:val="00923417"/>
    <w:rsid w:val="00933659"/>
    <w:rsid w:val="0093574B"/>
    <w:rsid w:val="00935F23"/>
    <w:rsid w:val="00937435"/>
    <w:rsid w:val="009412E7"/>
    <w:rsid w:val="00941A0C"/>
    <w:rsid w:val="00941CDB"/>
    <w:rsid w:val="0094301F"/>
    <w:rsid w:val="00943ACD"/>
    <w:rsid w:val="009503E5"/>
    <w:rsid w:val="00954C96"/>
    <w:rsid w:val="00956165"/>
    <w:rsid w:val="00957644"/>
    <w:rsid w:val="009615EC"/>
    <w:rsid w:val="00961A70"/>
    <w:rsid w:val="0096450A"/>
    <w:rsid w:val="00964A5E"/>
    <w:rsid w:val="00967FBD"/>
    <w:rsid w:val="00970268"/>
    <w:rsid w:val="00970322"/>
    <w:rsid w:val="00975333"/>
    <w:rsid w:val="00977CF1"/>
    <w:rsid w:val="00985FF8"/>
    <w:rsid w:val="00986D59"/>
    <w:rsid w:val="009926F7"/>
    <w:rsid w:val="009945B9"/>
    <w:rsid w:val="00995B84"/>
    <w:rsid w:val="009A47CD"/>
    <w:rsid w:val="009B0B09"/>
    <w:rsid w:val="009B2300"/>
    <w:rsid w:val="009B5190"/>
    <w:rsid w:val="009C142A"/>
    <w:rsid w:val="009D1301"/>
    <w:rsid w:val="009D3F59"/>
    <w:rsid w:val="009D69EE"/>
    <w:rsid w:val="009D7060"/>
    <w:rsid w:val="009E082F"/>
    <w:rsid w:val="009E16F6"/>
    <w:rsid w:val="009E2740"/>
    <w:rsid w:val="009E45C8"/>
    <w:rsid w:val="009E5B74"/>
    <w:rsid w:val="009E5EAA"/>
    <w:rsid w:val="009E6059"/>
    <w:rsid w:val="009E6703"/>
    <w:rsid w:val="009F181E"/>
    <w:rsid w:val="009F3943"/>
    <w:rsid w:val="009F7F86"/>
    <w:rsid w:val="00A0130D"/>
    <w:rsid w:val="00A0176D"/>
    <w:rsid w:val="00A01AB7"/>
    <w:rsid w:val="00A03FB1"/>
    <w:rsid w:val="00A07684"/>
    <w:rsid w:val="00A1127B"/>
    <w:rsid w:val="00A1328E"/>
    <w:rsid w:val="00A13AE9"/>
    <w:rsid w:val="00A1711D"/>
    <w:rsid w:val="00A211F5"/>
    <w:rsid w:val="00A21521"/>
    <w:rsid w:val="00A26DF8"/>
    <w:rsid w:val="00A32814"/>
    <w:rsid w:val="00A33090"/>
    <w:rsid w:val="00A42006"/>
    <w:rsid w:val="00A4625B"/>
    <w:rsid w:val="00A47998"/>
    <w:rsid w:val="00A5044C"/>
    <w:rsid w:val="00A51C62"/>
    <w:rsid w:val="00A55711"/>
    <w:rsid w:val="00A5686D"/>
    <w:rsid w:val="00A612D0"/>
    <w:rsid w:val="00A64DB8"/>
    <w:rsid w:val="00A65C1B"/>
    <w:rsid w:val="00A7313C"/>
    <w:rsid w:val="00A748A5"/>
    <w:rsid w:val="00A750F6"/>
    <w:rsid w:val="00A824B9"/>
    <w:rsid w:val="00A90F53"/>
    <w:rsid w:val="00A90FF2"/>
    <w:rsid w:val="00A93930"/>
    <w:rsid w:val="00A9402E"/>
    <w:rsid w:val="00A94502"/>
    <w:rsid w:val="00A96EA2"/>
    <w:rsid w:val="00AB0ADD"/>
    <w:rsid w:val="00AB0D90"/>
    <w:rsid w:val="00AB12AD"/>
    <w:rsid w:val="00AB5697"/>
    <w:rsid w:val="00AB5B4E"/>
    <w:rsid w:val="00AC0A65"/>
    <w:rsid w:val="00AC4598"/>
    <w:rsid w:val="00AC6D28"/>
    <w:rsid w:val="00AC75F3"/>
    <w:rsid w:val="00AC7EF3"/>
    <w:rsid w:val="00AD0BBF"/>
    <w:rsid w:val="00AD3AD0"/>
    <w:rsid w:val="00AD7969"/>
    <w:rsid w:val="00AF32BC"/>
    <w:rsid w:val="00AF356B"/>
    <w:rsid w:val="00AF6514"/>
    <w:rsid w:val="00AF6B5A"/>
    <w:rsid w:val="00AF7075"/>
    <w:rsid w:val="00B034D7"/>
    <w:rsid w:val="00B04B37"/>
    <w:rsid w:val="00B057B8"/>
    <w:rsid w:val="00B132FC"/>
    <w:rsid w:val="00B1412F"/>
    <w:rsid w:val="00B15006"/>
    <w:rsid w:val="00B20F6D"/>
    <w:rsid w:val="00B262C6"/>
    <w:rsid w:val="00B26B83"/>
    <w:rsid w:val="00B27B83"/>
    <w:rsid w:val="00B30BB4"/>
    <w:rsid w:val="00B42288"/>
    <w:rsid w:val="00B45222"/>
    <w:rsid w:val="00B53E55"/>
    <w:rsid w:val="00B5470B"/>
    <w:rsid w:val="00B54CAF"/>
    <w:rsid w:val="00B57D1A"/>
    <w:rsid w:val="00B618C6"/>
    <w:rsid w:val="00B632FE"/>
    <w:rsid w:val="00B6566B"/>
    <w:rsid w:val="00B6577D"/>
    <w:rsid w:val="00B715A4"/>
    <w:rsid w:val="00B816A1"/>
    <w:rsid w:val="00B86F8D"/>
    <w:rsid w:val="00B912FE"/>
    <w:rsid w:val="00B9319A"/>
    <w:rsid w:val="00B94E2D"/>
    <w:rsid w:val="00B95A86"/>
    <w:rsid w:val="00B974DD"/>
    <w:rsid w:val="00BA1428"/>
    <w:rsid w:val="00BA3A1A"/>
    <w:rsid w:val="00BA7081"/>
    <w:rsid w:val="00BB079C"/>
    <w:rsid w:val="00BB1945"/>
    <w:rsid w:val="00BB2364"/>
    <w:rsid w:val="00BB78E7"/>
    <w:rsid w:val="00BC44A5"/>
    <w:rsid w:val="00BC48F8"/>
    <w:rsid w:val="00BC6E14"/>
    <w:rsid w:val="00BD74D9"/>
    <w:rsid w:val="00BE145B"/>
    <w:rsid w:val="00BE2329"/>
    <w:rsid w:val="00BE577B"/>
    <w:rsid w:val="00BE6371"/>
    <w:rsid w:val="00BF014B"/>
    <w:rsid w:val="00BF1784"/>
    <w:rsid w:val="00BF56B4"/>
    <w:rsid w:val="00C005CE"/>
    <w:rsid w:val="00C016EB"/>
    <w:rsid w:val="00C063D2"/>
    <w:rsid w:val="00C0720D"/>
    <w:rsid w:val="00C077C7"/>
    <w:rsid w:val="00C10786"/>
    <w:rsid w:val="00C113E2"/>
    <w:rsid w:val="00C1342B"/>
    <w:rsid w:val="00C15F80"/>
    <w:rsid w:val="00C243A2"/>
    <w:rsid w:val="00C30459"/>
    <w:rsid w:val="00C30CC5"/>
    <w:rsid w:val="00C35187"/>
    <w:rsid w:val="00C36E9D"/>
    <w:rsid w:val="00C37D10"/>
    <w:rsid w:val="00C418DA"/>
    <w:rsid w:val="00C4311E"/>
    <w:rsid w:val="00C43296"/>
    <w:rsid w:val="00C4481D"/>
    <w:rsid w:val="00C5505C"/>
    <w:rsid w:val="00C569E6"/>
    <w:rsid w:val="00C6006D"/>
    <w:rsid w:val="00C64DB4"/>
    <w:rsid w:val="00C709DD"/>
    <w:rsid w:val="00C715D9"/>
    <w:rsid w:val="00C72E07"/>
    <w:rsid w:val="00C81D43"/>
    <w:rsid w:val="00C83AF7"/>
    <w:rsid w:val="00C84227"/>
    <w:rsid w:val="00C92707"/>
    <w:rsid w:val="00C93D97"/>
    <w:rsid w:val="00C95092"/>
    <w:rsid w:val="00C95FD6"/>
    <w:rsid w:val="00C962B1"/>
    <w:rsid w:val="00C97A25"/>
    <w:rsid w:val="00CA04B6"/>
    <w:rsid w:val="00CA1402"/>
    <w:rsid w:val="00CA1DB0"/>
    <w:rsid w:val="00CA1F18"/>
    <w:rsid w:val="00CA27BC"/>
    <w:rsid w:val="00CA3190"/>
    <w:rsid w:val="00CA5BCC"/>
    <w:rsid w:val="00CA7198"/>
    <w:rsid w:val="00CB1DC6"/>
    <w:rsid w:val="00CB24CC"/>
    <w:rsid w:val="00CB2563"/>
    <w:rsid w:val="00CB3701"/>
    <w:rsid w:val="00CB54A1"/>
    <w:rsid w:val="00CB5C05"/>
    <w:rsid w:val="00CB6213"/>
    <w:rsid w:val="00CC1536"/>
    <w:rsid w:val="00CC1794"/>
    <w:rsid w:val="00CC3735"/>
    <w:rsid w:val="00CC6E3B"/>
    <w:rsid w:val="00CC7287"/>
    <w:rsid w:val="00CD3A1E"/>
    <w:rsid w:val="00CD4C24"/>
    <w:rsid w:val="00CD5B8C"/>
    <w:rsid w:val="00CD691E"/>
    <w:rsid w:val="00CD6DCC"/>
    <w:rsid w:val="00CE0158"/>
    <w:rsid w:val="00CE33C3"/>
    <w:rsid w:val="00CE3EF9"/>
    <w:rsid w:val="00CE4DE1"/>
    <w:rsid w:val="00CF0FBE"/>
    <w:rsid w:val="00CF1130"/>
    <w:rsid w:val="00CF262D"/>
    <w:rsid w:val="00D02C54"/>
    <w:rsid w:val="00D040D8"/>
    <w:rsid w:val="00D05AE9"/>
    <w:rsid w:val="00D05D8B"/>
    <w:rsid w:val="00D07AB6"/>
    <w:rsid w:val="00D108B0"/>
    <w:rsid w:val="00D10C4E"/>
    <w:rsid w:val="00D10FDA"/>
    <w:rsid w:val="00D112CD"/>
    <w:rsid w:val="00D208C2"/>
    <w:rsid w:val="00D21A06"/>
    <w:rsid w:val="00D22667"/>
    <w:rsid w:val="00D23C8F"/>
    <w:rsid w:val="00D26874"/>
    <w:rsid w:val="00D27106"/>
    <w:rsid w:val="00D277E7"/>
    <w:rsid w:val="00D30F04"/>
    <w:rsid w:val="00D32A76"/>
    <w:rsid w:val="00D32CB3"/>
    <w:rsid w:val="00D340AB"/>
    <w:rsid w:val="00D34800"/>
    <w:rsid w:val="00D37AAC"/>
    <w:rsid w:val="00D437FC"/>
    <w:rsid w:val="00D46A6F"/>
    <w:rsid w:val="00D50F46"/>
    <w:rsid w:val="00D62281"/>
    <w:rsid w:val="00D6433F"/>
    <w:rsid w:val="00D64B65"/>
    <w:rsid w:val="00D67CF1"/>
    <w:rsid w:val="00D7024E"/>
    <w:rsid w:val="00D7097A"/>
    <w:rsid w:val="00D70FA3"/>
    <w:rsid w:val="00D70FF9"/>
    <w:rsid w:val="00D7431B"/>
    <w:rsid w:val="00D76CC6"/>
    <w:rsid w:val="00D76FDF"/>
    <w:rsid w:val="00D774DB"/>
    <w:rsid w:val="00D84EC4"/>
    <w:rsid w:val="00D85CE6"/>
    <w:rsid w:val="00D9485F"/>
    <w:rsid w:val="00D97DA6"/>
    <w:rsid w:val="00DA24AA"/>
    <w:rsid w:val="00DA445A"/>
    <w:rsid w:val="00DA51E9"/>
    <w:rsid w:val="00DB111C"/>
    <w:rsid w:val="00DB33EF"/>
    <w:rsid w:val="00DB3B6D"/>
    <w:rsid w:val="00DB4252"/>
    <w:rsid w:val="00DB5701"/>
    <w:rsid w:val="00DC102F"/>
    <w:rsid w:val="00DC17BC"/>
    <w:rsid w:val="00DC3270"/>
    <w:rsid w:val="00DC3FFD"/>
    <w:rsid w:val="00DC568D"/>
    <w:rsid w:val="00DC6F6E"/>
    <w:rsid w:val="00DD3DB8"/>
    <w:rsid w:val="00DD4536"/>
    <w:rsid w:val="00DD46AD"/>
    <w:rsid w:val="00DD54C4"/>
    <w:rsid w:val="00DD6E9D"/>
    <w:rsid w:val="00DD7B09"/>
    <w:rsid w:val="00DE1091"/>
    <w:rsid w:val="00DE3CDC"/>
    <w:rsid w:val="00DE4727"/>
    <w:rsid w:val="00DF5672"/>
    <w:rsid w:val="00DF5794"/>
    <w:rsid w:val="00DF6BFD"/>
    <w:rsid w:val="00DF6E2C"/>
    <w:rsid w:val="00E01DEF"/>
    <w:rsid w:val="00E032BF"/>
    <w:rsid w:val="00E127F1"/>
    <w:rsid w:val="00E13C12"/>
    <w:rsid w:val="00E16A90"/>
    <w:rsid w:val="00E2233D"/>
    <w:rsid w:val="00E331FC"/>
    <w:rsid w:val="00E33986"/>
    <w:rsid w:val="00E33DC9"/>
    <w:rsid w:val="00E34D37"/>
    <w:rsid w:val="00E35124"/>
    <w:rsid w:val="00E35401"/>
    <w:rsid w:val="00E378E0"/>
    <w:rsid w:val="00E40F64"/>
    <w:rsid w:val="00E44EB1"/>
    <w:rsid w:val="00E459C4"/>
    <w:rsid w:val="00E4603B"/>
    <w:rsid w:val="00E476FC"/>
    <w:rsid w:val="00E5641B"/>
    <w:rsid w:val="00E56801"/>
    <w:rsid w:val="00E61847"/>
    <w:rsid w:val="00E647E2"/>
    <w:rsid w:val="00E739E9"/>
    <w:rsid w:val="00E76C09"/>
    <w:rsid w:val="00E80123"/>
    <w:rsid w:val="00E829D1"/>
    <w:rsid w:val="00E86AF7"/>
    <w:rsid w:val="00E871A7"/>
    <w:rsid w:val="00E928FF"/>
    <w:rsid w:val="00E94380"/>
    <w:rsid w:val="00E95996"/>
    <w:rsid w:val="00EA0729"/>
    <w:rsid w:val="00EA2A39"/>
    <w:rsid w:val="00EA63F3"/>
    <w:rsid w:val="00EA6D16"/>
    <w:rsid w:val="00EB1791"/>
    <w:rsid w:val="00EB79C1"/>
    <w:rsid w:val="00EC75C4"/>
    <w:rsid w:val="00ED0479"/>
    <w:rsid w:val="00ED7089"/>
    <w:rsid w:val="00ED75B2"/>
    <w:rsid w:val="00ED7933"/>
    <w:rsid w:val="00EE0AFD"/>
    <w:rsid w:val="00EE77B9"/>
    <w:rsid w:val="00EF4B42"/>
    <w:rsid w:val="00EF6147"/>
    <w:rsid w:val="00EF6888"/>
    <w:rsid w:val="00EF7D63"/>
    <w:rsid w:val="00F0008C"/>
    <w:rsid w:val="00F044AA"/>
    <w:rsid w:val="00F05BD2"/>
    <w:rsid w:val="00F1396A"/>
    <w:rsid w:val="00F15648"/>
    <w:rsid w:val="00F17870"/>
    <w:rsid w:val="00F21E88"/>
    <w:rsid w:val="00F21F3A"/>
    <w:rsid w:val="00F226FA"/>
    <w:rsid w:val="00F22896"/>
    <w:rsid w:val="00F257D7"/>
    <w:rsid w:val="00F314FD"/>
    <w:rsid w:val="00F31E03"/>
    <w:rsid w:val="00F32FE5"/>
    <w:rsid w:val="00F342F1"/>
    <w:rsid w:val="00F36A55"/>
    <w:rsid w:val="00F4007C"/>
    <w:rsid w:val="00F4608F"/>
    <w:rsid w:val="00F5257D"/>
    <w:rsid w:val="00F5420F"/>
    <w:rsid w:val="00F55F98"/>
    <w:rsid w:val="00F562F6"/>
    <w:rsid w:val="00F57BB3"/>
    <w:rsid w:val="00F610F5"/>
    <w:rsid w:val="00F62703"/>
    <w:rsid w:val="00F63812"/>
    <w:rsid w:val="00F71747"/>
    <w:rsid w:val="00F731A2"/>
    <w:rsid w:val="00F763A6"/>
    <w:rsid w:val="00F7711C"/>
    <w:rsid w:val="00F77784"/>
    <w:rsid w:val="00F77EE9"/>
    <w:rsid w:val="00F810B6"/>
    <w:rsid w:val="00F81466"/>
    <w:rsid w:val="00F823F5"/>
    <w:rsid w:val="00F842A5"/>
    <w:rsid w:val="00F84AAF"/>
    <w:rsid w:val="00F8663B"/>
    <w:rsid w:val="00F90001"/>
    <w:rsid w:val="00F92FFA"/>
    <w:rsid w:val="00FA0599"/>
    <w:rsid w:val="00FA2B6A"/>
    <w:rsid w:val="00FA2CA4"/>
    <w:rsid w:val="00FA5BB3"/>
    <w:rsid w:val="00FA70C9"/>
    <w:rsid w:val="00FB006E"/>
    <w:rsid w:val="00FB0531"/>
    <w:rsid w:val="00FB057D"/>
    <w:rsid w:val="00FB0C2C"/>
    <w:rsid w:val="00FB1010"/>
    <w:rsid w:val="00FB1278"/>
    <w:rsid w:val="00FB28B3"/>
    <w:rsid w:val="00FC0DB1"/>
    <w:rsid w:val="00FC0FB0"/>
    <w:rsid w:val="00FC4C3F"/>
    <w:rsid w:val="00FC5363"/>
    <w:rsid w:val="00FD0CF3"/>
    <w:rsid w:val="00FD45ED"/>
    <w:rsid w:val="00FD57A0"/>
    <w:rsid w:val="00FE066F"/>
    <w:rsid w:val="00FE07C5"/>
    <w:rsid w:val="00FE3900"/>
    <w:rsid w:val="00FE59A3"/>
    <w:rsid w:val="00FE641B"/>
    <w:rsid w:val="00FF19E3"/>
    <w:rsid w:val="00FF1D00"/>
    <w:rsid w:val="00FF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r="http://schemas.openxmlformats.org/officeDocument/2006/relationships" xmlns:w="http://schemas.openxmlformats.org/wordprocessingml/2006/main">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F4D2-917E-4FFC-84CD-0E9F8403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687</Words>
  <Characters>3918</Characters>
  <Application>Microsoft Office Word</Application>
  <DocSecurity>0</DocSecurity>
  <Lines>32</Lines>
  <Paragraphs>9</Paragraphs>
  <ScaleCrop>false</ScaleCrop>
  <Company>China</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creator>123</dc:creator>
  <cp:lastModifiedBy>hp</cp:lastModifiedBy>
  <cp:revision>4</cp:revision>
  <dcterms:created xsi:type="dcterms:W3CDTF">2017-10-23T02:19:00Z</dcterms:created>
  <dcterms:modified xsi:type="dcterms:W3CDTF">2017-10-23T03:19:00Z</dcterms:modified>
</cp:coreProperties>
</file>